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514" w:rsidRDefault="008D6514">
      <w:pPr>
        <w:pStyle w:val="Naslov"/>
        <w:rPr>
          <w:rFonts w:asciiTheme="minorHAnsi" w:hAnsiTheme="minorHAnsi"/>
          <w:szCs w:val="28"/>
        </w:rPr>
      </w:pPr>
    </w:p>
    <w:p w:rsidR="00A6308D" w:rsidRDefault="00B1147E">
      <w:pPr>
        <w:pStyle w:val="Naslov"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>PROGRAM RADA</w:t>
      </w:r>
      <w:r w:rsidR="002321EC">
        <w:rPr>
          <w:rFonts w:asciiTheme="minorHAnsi" w:hAnsiTheme="minorHAnsi"/>
          <w:szCs w:val="28"/>
        </w:rPr>
        <w:t xml:space="preserve"> </w:t>
      </w:r>
      <w:r w:rsidR="002564E7">
        <w:rPr>
          <w:rFonts w:asciiTheme="minorHAnsi" w:hAnsiTheme="minorHAnsi"/>
          <w:szCs w:val="28"/>
        </w:rPr>
        <w:t>I</w:t>
      </w:r>
      <w:r w:rsidR="00751FAE">
        <w:rPr>
          <w:rFonts w:asciiTheme="minorHAnsi" w:hAnsiTheme="minorHAnsi"/>
          <w:szCs w:val="28"/>
        </w:rPr>
        <w:t xml:space="preserve"> RAZVITKA </w:t>
      </w:r>
      <w:r w:rsidR="002321EC">
        <w:rPr>
          <w:rFonts w:asciiTheme="minorHAnsi" w:hAnsiTheme="minorHAnsi"/>
          <w:szCs w:val="28"/>
        </w:rPr>
        <w:t>DVORA TRAKOŠĆAN</w:t>
      </w:r>
      <w:r w:rsidR="00152207">
        <w:rPr>
          <w:rFonts w:asciiTheme="minorHAnsi" w:hAnsiTheme="minorHAnsi"/>
          <w:szCs w:val="28"/>
        </w:rPr>
        <w:t xml:space="preserve"> ZA 202</w:t>
      </w:r>
      <w:r w:rsidR="007A33F4">
        <w:rPr>
          <w:rFonts w:asciiTheme="minorHAnsi" w:hAnsiTheme="minorHAnsi"/>
          <w:szCs w:val="28"/>
        </w:rPr>
        <w:t>3</w:t>
      </w:r>
      <w:r w:rsidR="00A6308D" w:rsidRPr="00B43974">
        <w:rPr>
          <w:rFonts w:asciiTheme="minorHAnsi" w:hAnsiTheme="minorHAnsi"/>
          <w:szCs w:val="28"/>
        </w:rPr>
        <w:t>. GODINU</w:t>
      </w:r>
    </w:p>
    <w:p w:rsidR="00FF4C45" w:rsidRPr="00B43974" w:rsidRDefault="00FF4C45">
      <w:pPr>
        <w:pStyle w:val="Naslov"/>
        <w:rPr>
          <w:rFonts w:asciiTheme="minorHAnsi" w:hAnsiTheme="minorHAnsi"/>
          <w:szCs w:val="28"/>
        </w:rPr>
      </w:pPr>
    </w:p>
    <w:p w:rsidR="00A6308D" w:rsidRPr="00B43974" w:rsidRDefault="00A6308D">
      <w:pPr>
        <w:pStyle w:val="Naslov"/>
        <w:jc w:val="left"/>
        <w:rPr>
          <w:rFonts w:asciiTheme="minorHAnsi" w:hAnsiTheme="minorHAnsi"/>
          <w:szCs w:val="28"/>
        </w:rPr>
      </w:pPr>
    </w:p>
    <w:p w:rsidR="005C03B7" w:rsidRDefault="00C40EF5" w:rsidP="005C03B7">
      <w:pPr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Muzej Dvor Trakošćan </w:t>
      </w:r>
      <w:r w:rsidR="002D0EA2">
        <w:rPr>
          <w:rFonts w:asciiTheme="minorHAnsi" w:hAnsiTheme="minorHAnsi"/>
          <w:sz w:val="28"/>
          <w:szCs w:val="28"/>
        </w:rPr>
        <w:t xml:space="preserve">od </w:t>
      </w:r>
      <w:r w:rsidR="00FF4C45">
        <w:rPr>
          <w:rFonts w:asciiTheme="minorHAnsi" w:hAnsiTheme="minorHAnsi"/>
          <w:sz w:val="28"/>
          <w:szCs w:val="28"/>
        </w:rPr>
        <w:t>osn</w:t>
      </w:r>
      <w:r w:rsidR="002D0EA2">
        <w:rPr>
          <w:rFonts w:asciiTheme="minorHAnsi" w:hAnsiTheme="minorHAnsi"/>
          <w:sz w:val="28"/>
          <w:szCs w:val="28"/>
        </w:rPr>
        <w:t>utka</w:t>
      </w:r>
      <w:r w:rsidRPr="00C40EF5">
        <w:rPr>
          <w:rFonts w:asciiTheme="minorHAnsi" w:hAnsiTheme="minorHAnsi"/>
          <w:sz w:val="28"/>
          <w:szCs w:val="28"/>
        </w:rPr>
        <w:t xml:space="preserve"> 1953.</w:t>
      </w:r>
      <w:r>
        <w:rPr>
          <w:rFonts w:asciiTheme="minorHAnsi" w:hAnsiTheme="minorHAnsi"/>
          <w:sz w:val="28"/>
          <w:szCs w:val="28"/>
        </w:rPr>
        <w:t xml:space="preserve"> </w:t>
      </w:r>
      <w:r w:rsidRPr="00C40EF5">
        <w:rPr>
          <w:rFonts w:asciiTheme="minorHAnsi" w:hAnsiTheme="minorHAnsi"/>
          <w:sz w:val="28"/>
          <w:szCs w:val="28"/>
        </w:rPr>
        <w:t xml:space="preserve">upravlja trakošćanskim kompleksom i skrbi o spomeničkoj cjelini. </w:t>
      </w:r>
      <w:r w:rsidR="005C03B7">
        <w:rPr>
          <w:rFonts w:asciiTheme="minorHAnsi" w:hAnsiTheme="minorHAnsi"/>
          <w:sz w:val="28"/>
          <w:szCs w:val="28"/>
        </w:rPr>
        <w:t>Tr</w:t>
      </w:r>
      <w:r w:rsidRPr="00C40EF5">
        <w:rPr>
          <w:rFonts w:asciiTheme="minorHAnsi" w:hAnsiTheme="minorHAnsi"/>
          <w:sz w:val="28"/>
          <w:szCs w:val="28"/>
        </w:rPr>
        <w:t xml:space="preserve">akošćan je kao kompozicijska, povijesna i prirodna cjelina zaštićen kao kulturno dobro i sastoji se od dvorca, dviju gospodarskih građevina podno dvorca, kapele Sv. Križa, vrtlarske kuće, </w:t>
      </w:r>
      <w:r w:rsidR="005C03B7">
        <w:rPr>
          <w:rFonts w:asciiTheme="minorHAnsi" w:hAnsiTheme="minorHAnsi"/>
          <w:sz w:val="28"/>
          <w:szCs w:val="28"/>
        </w:rPr>
        <w:t xml:space="preserve">ribarske kuće, </w:t>
      </w:r>
      <w:r w:rsidRPr="00C40EF5">
        <w:rPr>
          <w:rFonts w:asciiTheme="minorHAnsi" w:hAnsiTheme="minorHAnsi"/>
          <w:sz w:val="28"/>
          <w:szCs w:val="28"/>
        </w:rPr>
        <w:t>perivoja, jezera i park-šume, sve u površini od 87 hektara.</w:t>
      </w:r>
      <w:r w:rsidR="005C03B7">
        <w:rPr>
          <w:rFonts w:asciiTheme="minorHAnsi" w:hAnsiTheme="minorHAnsi"/>
          <w:sz w:val="28"/>
          <w:szCs w:val="28"/>
        </w:rPr>
        <w:t xml:space="preserve"> </w:t>
      </w:r>
      <w:r w:rsidR="005C03B7" w:rsidRPr="005C03B7">
        <w:rPr>
          <w:rFonts w:asciiTheme="minorHAnsi" w:hAnsiTheme="minorHAnsi"/>
          <w:sz w:val="28"/>
          <w:szCs w:val="28"/>
        </w:rPr>
        <w:t>Sam je dvorac značajan kulturno-povijesni spomenik, jedan od rijetkih takvih objekata u Hrvatskoj sa sačuvanom vlastitom građom, povijesno usko vezanom uz arhitektonski okvir i život njegovih bivših vlasnika obitelj Drašković</w:t>
      </w:r>
      <w:r w:rsidR="005C03B7">
        <w:rPr>
          <w:rFonts w:asciiTheme="minorHAnsi" w:hAnsiTheme="minorHAnsi"/>
          <w:sz w:val="28"/>
          <w:szCs w:val="28"/>
        </w:rPr>
        <w:t>.</w:t>
      </w:r>
    </w:p>
    <w:p w:rsidR="005C03B7" w:rsidRDefault="005C03B7" w:rsidP="005C03B7">
      <w:pPr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</w:t>
      </w:r>
      <w:r w:rsidRPr="005C03B7">
        <w:rPr>
          <w:rFonts w:asciiTheme="minorHAnsi" w:hAnsiTheme="minorHAnsi"/>
          <w:sz w:val="28"/>
          <w:szCs w:val="28"/>
        </w:rPr>
        <w:t xml:space="preserve">jelogodišnjim raznovrsnim aktivnostima muzej ima središnju ulogu u prezentaciji i popularizaciji kulture ove regije, </w:t>
      </w:r>
      <w:r w:rsidR="00FF4C45">
        <w:rPr>
          <w:rFonts w:asciiTheme="minorHAnsi" w:hAnsiTheme="minorHAnsi"/>
          <w:sz w:val="28"/>
          <w:szCs w:val="28"/>
        </w:rPr>
        <w:t>vodeća je destinacija u</w:t>
      </w:r>
      <w:r w:rsidRPr="005C03B7">
        <w:rPr>
          <w:rFonts w:asciiTheme="minorHAnsi" w:hAnsiTheme="minorHAnsi"/>
          <w:sz w:val="28"/>
          <w:szCs w:val="28"/>
        </w:rPr>
        <w:t xml:space="preserve"> ponudi kulturnog turizma sjevernog dijela Hrvatske, nositelj turističkog razvoja i privlačno odredište raznim kategorijama posjetitelja.</w:t>
      </w:r>
      <w:r w:rsidR="00FF4C45">
        <w:rPr>
          <w:rFonts w:asciiTheme="minorHAnsi" w:hAnsiTheme="minorHAnsi"/>
          <w:sz w:val="28"/>
          <w:szCs w:val="28"/>
        </w:rPr>
        <w:t xml:space="preserve"> V</w:t>
      </w:r>
      <w:r w:rsidR="00FF4C45" w:rsidRPr="00FF4C45">
        <w:rPr>
          <w:rFonts w:asciiTheme="minorHAnsi" w:hAnsiTheme="minorHAnsi"/>
          <w:sz w:val="28"/>
          <w:szCs w:val="28"/>
        </w:rPr>
        <w:t>rijednost muzejske ustanove ne predstavlja samo stalni postav, već i održavani cjelokupni okolni perivoj s parkom i jezerom. Trakošćan nije samo spomenik graditeljstva, nego je također i spomenik prirode i perivojne kulture. Muzej smo koji osim muzejske djelatnosti održava i cjelokupan trakošćanski kompleks, te konstantno radi na zaštiti prirodnog krajolika.</w:t>
      </w:r>
    </w:p>
    <w:p w:rsidR="00FF4C45" w:rsidRPr="00DA5F84" w:rsidRDefault="00FF4C45" w:rsidP="00FF4C45">
      <w:pPr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Dvor Trakošćan uz </w:t>
      </w:r>
      <w:r w:rsidRPr="00B43974">
        <w:rPr>
          <w:rFonts w:asciiTheme="minorHAnsi" w:hAnsiTheme="minorHAnsi"/>
          <w:sz w:val="28"/>
          <w:szCs w:val="28"/>
        </w:rPr>
        <w:t>redov</w:t>
      </w:r>
      <w:r>
        <w:rPr>
          <w:rFonts w:asciiTheme="minorHAnsi" w:hAnsiTheme="minorHAnsi"/>
          <w:sz w:val="28"/>
          <w:szCs w:val="28"/>
        </w:rPr>
        <w:t>ne i prateće organizacijske</w:t>
      </w:r>
      <w:r w:rsidRPr="00B43974">
        <w:rPr>
          <w:rFonts w:asciiTheme="minorHAnsi" w:hAnsiTheme="minorHAnsi"/>
          <w:sz w:val="28"/>
          <w:szCs w:val="28"/>
        </w:rPr>
        <w:t xml:space="preserve"> i adm</w:t>
      </w:r>
      <w:r w:rsidR="007A442F">
        <w:rPr>
          <w:rFonts w:asciiTheme="minorHAnsi" w:hAnsiTheme="minorHAnsi"/>
          <w:sz w:val="28"/>
          <w:szCs w:val="28"/>
        </w:rPr>
        <w:t>inistrativno-financijske</w:t>
      </w:r>
      <w:r>
        <w:rPr>
          <w:rFonts w:asciiTheme="minorHAnsi" w:hAnsiTheme="minorHAnsi"/>
          <w:sz w:val="28"/>
          <w:szCs w:val="28"/>
        </w:rPr>
        <w:t xml:space="preserve"> poslove</w:t>
      </w:r>
      <w:r w:rsidRPr="00B43974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>ima u planu</w:t>
      </w:r>
      <w:r w:rsidRPr="00DA5F84">
        <w:rPr>
          <w:rFonts w:asciiTheme="minorHAnsi" w:hAnsiTheme="minorHAnsi"/>
          <w:sz w:val="28"/>
          <w:szCs w:val="28"/>
        </w:rPr>
        <w:t xml:space="preserve"> daljnje unap</w:t>
      </w:r>
      <w:r>
        <w:rPr>
          <w:rFonts w:asciiTheme="minorHAnsi" w:hAnsiTheme="minorHAnsi"/>
          <w:sz w:val="28"/>
          <w:szCs w:val="28"/>
        </w:rPr>
        <w:t>rjeđenje muzejske djelatnosti kao i</w:t>
      </w:r>
      <w:r w:rsidRPr="00DA5F84">
        <w:rPr>
          <w:rFonts w:asciiTheme="minorHAnsi" w:hAnsiTheme="minorHAnsi"/>
          <w:sz w:val="28"/>
          <w:szCs w:val="28"/>
        </w:rPr>
        <w:t xml:space="preserve"> nastavak očuvanja, obnove</w:t>
      </w:r>
      <w:r>
        <w:rPr>
          <w:rFonts w:asciiTheme="minorHAnsi" w:hAnsiTheme="minorHAnsi"/>
          <w:sz w:val="28"/>
          <w:szCs w:val="28"/>
        </w:rPr>
        <w:t>, proučavanja i o</w:t>
      </w:r>
      <w:r w:rsidRPr="00DA5F84">
        <w:rPr>
          <w:rFonts w:asciiTheme="minorHAnsi" w:hAnsiTheme="minorHAnsi"/>
          <w:sz w:val="28"/>
          <w:szCs w:val="28"/>
        </w:rPr>
        <w:t xml:space="preserve">drživo gospodarsko korištenje </w:t>
      </w:r>
      <w:r>
        <w:rPr>
          <w:rFonts w:asciiTheme="minorHAnsi" w:hAnsiTheme="minorHAnsi"/>
          <w:sz w:val="28"/>
          <w:szCs w:val="28"/>
        </w:rPr>
        <w:t>kulturne i prirodne baštine</w:t>
      </w:r>
      <w:r w:rsidRPr="00DA5F84">
        <w:rPr>
          <w:rFonts w:asciiTheme="minorHAnsi" w:hAnsiTheme="minorHAnsi"/>
          <w:sz w:val="28"/>
          <w:szCs w:val="28"/>
        </w:rPr>
        <w:t>.</w:t>
      </w:r>
    </w:p>
    <w:p w:rsidR="00FF4C45" w:rsidRPr="005C03B7" w:rsidRDefault="00FF4C45" w:rsidP="005C03B7">
      <w:pPr>
        <w:ind w:firstLine="708"/>
        <w:jc w:val="both"/>
        <w:rPr>
          <w:rFonts w:asciiTheme="minorHAnsi" w:hAnsiTheme="minorHAnsi"/>
          <w:sz w:val="28"/>
          <w:szCs w:val="28"/>
        </w:rPr>
      </w:pPr>
    </w:p>
    <w:p w:rsidR="00FF4C45" w:rsidRPr="00B43974" w:rsidRDefault="00FF4C45">
      <w:pPr>
        <w:rPr>
          <w:rFonts w:asciiTheme="minorHAnsi" w:hAnsiTheme="minorHAnsi"/>
          <w:sz w:val="28"/>
          <w:szCs w:val="28"/>
        </w:rPr>
      </w:pPr>
    </w:p>
    <w:p w:rsidR="006A09CC" w:rsidRPr="006A09CC" w:rsidRDefault="006A09CC" w:rsidP="00FF4C45">
      <w:pPr>
        <w:pStyle w:val="Odlomakpopisa"/>
        <w:numPr>
          <w:ilvl w:val="0"/>
          <w:numId w:val="10"/>
        </w:numPr>
        <w:ind w:left="709" w:hanging="349"/>
        <w:jc w:val="center"/>
        <w:rPr>
          <w:rFonts w:asciiTheme="minorHAnsi" w:hAnsiTheme="minorHAnsi"/>
          <w:b/>
          <w:sz w:val="28"/>
          <w:szCs w:val="28"/>
        </w:rPr>
      </w:pPr>
      <w:r w:rsidRPr="006A09CC">
        <w:rPr>
          <w:rFonts w:asciiTheme="minorHAnsi" w:hAnsiTheme="minorHAnsi"/>
          <w:b/>
          <w:sz w:val="28"/>
          <w:szCs w:val="28"/>
        </w:rPr>
        <w:t>REDOVNA MUZEJSKA DJELATNOST</w:t>
      </w:r>
    </w:p>
    <w:p w:rsidR="006A09CC" w:rsidRDefault="006A09CC">
      <w:pPr>
        <w:rPr>
          <w:rFonts w:asciiTheme="minorHAnsi" w:hAnsiTheme="minorHAnsi"/>
          <w:b/>
          <w:sz w:val="28"/>
          <w:szCs w:val="28"/>
        </w:rPr>
      </w:pPr>
    </w:p>
    <w:p w:rsidR="006A09CC" w:rsidRDefault="006A09CC">
      <w:pPr>
        <w:rPr>
          <w:rFonts w:asciiTheme="minorHAnsi" w:hAnsiTheme="minorHAnsi"/>
          <w:b/>
          <w:sz w:val="28"/>
          <w:szCs w:val="28"/>
        </w:rPr>
      </w:pPr>
    </w:p>
    <w:p w:rsidR="00A6308D" w:rsidRPr="00B43974" w:rsidRDefault="00A6308D">
      <w:pPr>
        <w:rPr>
          <w:rFonts w:asciiTheme="minorHAnsi" w:hAnsiTheme="minorHAnsi"/>
          <w:sz w:val="28"/>
          <w:szCs w:val="28"/>
        </w:rPr>
      </w:pPr>
      <w:r w:rsidRPr="00E754A4">
        <w:rPr>
          <w:rFonts w:asciiTheme="minorHAnsi" w:hAnsiTheme="minorHAnsi"/>
          <w:b/>
          <w:sz w:val="28"/>
          <w:szCs w:val="28"/>
        </w:rPr>
        <w:t xml:space="preserve">1. </w:t>
      </w:r>
      <w:r w:rsidR="006A09CC" w:rsidRPr="00B43974">
        <w:rPr>
          <w:rFonts w:asciiTheme="minorHAnsi" w:hAnsiTheme="minorHAnsi"/>
          <w:b/>
          <w:bCs/>
          <w:sz w:val="28"/>
          <w:szCs w:val="28"/>
        </w:rPr>
        <w:t>Skupljanje građe</w:t>
      </w:r>
    </w:p>
    <w:p w:rsidR="00A6308D" w:rsidRDefault="00A6308D" w:rsidP="00E23644">
      <w:pPr>
        <w:ind w:left="705"/>
        <w:jc w:val="both"/>
        <w:rPr>
          <w:rFonts w:asciiTheme="minorHAnsi" w:hAnsiTheme="minorHAnsi"/>
          <w:sz w:val="28"/>
          <w:szCs w:val="28"/>
        </w:rPr>
      </w:pPr>
      <w:r w:rsidRPr="00B43974">
        <w:rPr>
          <w:rFonts w:asciiTheme="minorHAnsi" w:hAnsiTheme="minorHAnsi"/>
          <w:sz w:val="28"/>
          <w:szCs w:val="28"/>
        </w:rPr>
        <w:t xml:space="preserve">Muzej je pretežito vezan uz prikupljanje građe vezane uz </w:t>
      </w:r>
      <w:r w:rsidR="00A26A39">
        <w:rPr>
          <w:rFonts w:asciiTheme="minorHAnsi" w:hAnsiTheme="minorHAnsi"/>
          <w:sz w:val="28"/>
          <w:szCs w:val="28"/>
        </w:rPr>
        <w:t>obitelj</w:t>
      </w:r>
      <w:r w:rsidR="001B2F34">
        <w:rPr>
          <w:rFonts w:asciiTheme="minorHAnsi" w:hAnsiTheme="minorHAnsi"/>
          <w:sz w:val="28"/>
          <w:szCs w:val="28"/>
        </w:rPr>
        <w:t xml:space="preserve"> </w:t>
      </w:r>
      <w:r w:rsidRPr="00B43974">
        <w:rPr>
          <w:rFonts w:asciiTheme="minorHAnsi" w:hAnsiTheme="minorHAnsi"/>
          <w:sz w:val="28"/>
          <w:szCs w:val="28"/>
        </w:rPr>
        <w:t xml:space="preserve"> Drašković te će se u tom smjeru nastaviti aktivnosti.</w:t>
      </w:r>
    </w:p>
    <w:p w:rsidR="00EA2ECE" w:rsidRDefault="00EA2ECE">
      <w:pPr>
        <w:ind w:left="705"/>
        <w:rPr>
          <w:rFonts w:asciiTheme="minorHAnsi" w:hAnsiTheme="minorHAnsi"/>
          <w:sz w:val="28"/>
          <w:szCs w:val="28"/>
        </w:rPr>
      </w:pPr>
    </w:p>
    <w:p w:rsidR="00401351" w:rsidRPr="00401351" w:rsidRDefault="00401351" w:rsidP="006A09CC">
      <w:pPr>
        <w:pStyle w:val="Odlomakpopisa"/>
        <w:numPr>
          <w:ilvl w:val="1"/>
          <w:numId w:val="6"/>
        </w:numPr>
        <w:ind w:left="567" w:hanging="567"/>
        <w:rPr>
          <w:rFonts w:asciiTheme="minorHAnsi" w:hAnsiTheme="minorHAnsi"/>
          <w:sz w:val="28"/>
          <w:szCs w:val="28"/>
        </w:rPr>
      </w:pPr>
      <w:r w:rsidRPr="00401351">
        <w:rPr>
          <w:rFonts w:asciiTheme="minorHAnsi" w:hAnsiTheme="minorHAnsi"/>
          <w:sz w:val="28"/>
          <w:szCs w:val="28"/>
        </w:rPr>
        <w:t>Otkup</w:t>
      </w:r>
    </w:p>
    <w:p w:rsidR="00401351" w:rsidRPr="00401351" w:rsidRDefault="00401351" w:rsidP="00D34CE8">
      <w:pPr>
        <w:pStyle w:val="Odlomakpopisa"/>
        <w:jc w:val="both"/>
        <w:rPr>
          <w:rFonts w:asciiTheme="minorHAnsi" w:hAnsiTheme="minorHAnsi"/>
          <w:sz w:val="28"/>
          <w:szCs w:val="28"/>
        </w:rPr>
      </w:pPr>
      <w:r w:rsidRPr="00401351">
        <w:rPr>
          <w:rFonts w:asciiTheme="minorHAnsi" w:hAnsiTheme="minorHAnsi"/>
          <w:sz w:val="28"/>
          <w:szCs w:val="28"/>
        </w:rPr>
        <w:t>Otkup će se obavljati u muzeju ili na terenu, odabirom predmeta relevantnih za popunu pojedinih zbirki</w:t>
      </w:r>
      <w:r>
        <w:rPr>
          <w:rFonts w:asciiTheme="minorHAnsi" w:hAnsiTheme="minorHAnsi"/>
          <w:sz w:val="28"/>
          <w:szCs w:val="28"/>
        </w:rPr>
        <w:t>.</w:t>
      </w:r>
    </w:p>
    <w:p w:rsidR="00401351" w:rsidRDefault="00401351" w:rsidP="00D34CE8">
      <w:pPr>
        <w:jc w:val="both"/>
        <w:rPr>
          <w:rFonts w:asciiTheme="minorHAnsi" w:hAnsiTheme="minorHAnsi"/>
          <w:sz w:val="28"/>
          <w:szCs w:val="28"/>
        </w:rPr>
      </w:pPr>
    </w:p>
    <w:p w:rsidR="00A6308D" w:rsidRPr="00B43974" w:rsidRDefault="00A6308D">
      <w:pPr>
        <w:rPr>
          <w:rFonts w:asciiTheme="minorHAnsi" w:hAnsiTheme="minorHAnsi"/>
          <w:sz w:val="28"/>
          <w:szCs w:val="28"/>
        </w:rPr>
      </w:pPr>
      <w:r w:rsidRPr="00B43974">
        <w:rPr>
          <w:rFonts w:asciiTheme="minorHAnsi" w:hAnsiTheme="minorHAnsi"/>
          <w:sz w:val="28"/>
          <w:szCs w:val="28"/>
        </w:rPr>
        <w:t>1.2. Terensko istraživanje</w:t>
      </w:r>
    </w:p>
    <w:p w:rsidR="00A6308D" w:rsidRDefault="00A6308D" w:rsidP="00E23644">
      <w:pPr>
        <w:ind w:left="705"/>
        <w:jc w:val="both"/>
        <w:rPr>
          <w:rFonts w:asciiTheme="minorHAnsi" w:hAnsiTheme="minorHAnsi"/>
          <w:sz w:val="28"/>
          <w:szCs w:val="28"/>
        </w:rPr>
      </w:pPr>
      <w:r w:rsidRPr="00B43974">
        <w:rPr>
          <w:rFonts w:asciiTheme="minorHAnsi" w:hAnsiTheme="minorHAnsi"/>
          <w:sz w:val="28"/>
          <w:szCs w:val="28"/>
        </w:rPr>
        <w:t>Pratit će se radovi koji će biti izvođeni u krugu i samom dvorcu na uređenju stalnog postava (fotografiranje, bilješke, skice).</w:t>
      </w:r>
    </w:p>
    <w:p w:rsidR="00401351" w:rsidRDefault="00401351" w:rsidP="00E23644">
      <w:pPr>
        <w:ind w:left="705"/>
        <w:jc w:val="both"/>
        <w:rPr>
          <w:rFonts w:asciiTheme="minorHAnsi" w:hAnsiTheme="minorHAnsi"/>
          <w:sz w:val="28"/>
          <w:szCs w:val="28"/>
        </w:rPr>
      </w:pPr>
    </w:p>
    <w:p w:rsidR="00401351" w:rsidRPr="00401351" w:rsidRDefault="00401351" w:rsidP="00401351">
      <w:pPr>
        <w:ind w:left="705" w:hanging="705"/>
        <w:jc w:val="both"/>
        <w:rPr>
          <w:rFonts w:asciiTheme="minorHAnsi" w:hAnsiTheme="minorHAnsi"/>
          <w:sz w:val="28"/>
          <w:szCs w:val="28"/>
        </w:rPr>
      </w:pPr>
      <w:r w:rsidRPr="00401351">
        <w:rPr>
          <w:rFonts w:asciiTheme="minorHAnsi" w:hAnsiTheme="minorHAnsi"/>
          <w:sz w:val="28"/>
          <w:szCs w:val="28"/>
        </w:rPr>
        <w:t>1.3. Darovanje</w:t>
      </w:r>
    </w:p>
    <w:p w:rsidR="00401351" w:rsidRDefault="00401351" w:rsidP="00401351">
      <w:pPr>
        <w:ind w:left="705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M</w:t>
      </w:r>
      <w:r w:rsidRPr="00401351">
        <w:rPr>
          <w:rFonts w:asciiTheme="minorHAnsi" w:hAnsiTheme="minorHAnsi"/>
          <w:sz w:val="28"/>
          <w:szCs w:val="28"/>
        </w:rPr>
        <w:t xml:space="preserve">uzej će primiti predmete kao dar </w:t>
      </w:r>
      <w:r>
        <w:rPr>
          <w:rFonts w:asciiTheme="minorHAnsi" w:hAnsiTheme="minorHAnsi"/>
          <w:sz w:val="28"/>
          <w:szCs w:val="28"/>
        </w:rPr>
        <w:t>ako</w:t>
      </w:r>
      <w:r w:rsidRPr="00401351">
        <w:rPr>
          <w:rFonts w:asciiTheme="minorHAnsi" w:hAnsiTheme="minorHAnsi"/>
          <w:sz w:val="28"/>
          <w:szCs w:val="28"/>
        </w:rPr>
        <w:t xml:space="preserve"> netko od građana </w:t>
      </w:r>
      <w:r>
        <w:rPr>
          <w:rFonts w:asciiTheme="minorHAnsi" w:hAnsiTheme="minorHAnsi"/>
          <w:sz w:val="28"/>
          <w:szCs w:val="28"/>
        </w:rPr>
        <w:t>želi darovati predmete</w:t>
      </w:r>
      <w:r w:rsidRPr="00401351">
        <w:rPr>
          <w:rFonts w:asciiTheme="minorHAnsi" w:hAnsiTheme="minorHAnsi"/>
          <w:sz w:val="28"/>
          <w:szCs w:val="28"/>
        </w:rPr>
        <w:t xml:space="preserve"> muzeju te ukoliko će se </w:t>
      </w:r>
      <w:r>
        <w:rPr>
          <w:rFonts w:asciiTheme="minorHAnsi" w:hAnsiTheme="minorHAnsi"/>
          <w:sz w:val="28"/>
          <w:szCs w:val="28"/>
        </w:rPr>
        <w:t xml:space="preserve">ti </w:t>
      </w:r>
      <w:r w:rsidRPr="00401351">
        <w:rPr>
          <w:rFonts w:asciiTheme="minorHAnsi" w:hAnsiTheme="minorHAnsi"/>
          <w:sz w:val="28"/>
          <w:szCs w:val="28"/>
        </w:rPr>
        <w:t xml:space="preserve">predmeti podudarati sa sakupljačkom politikom. </w:t>
      </w:r>
      <w:r>
        <w:rPr>
          <w:rFonts w:asciiTheme="minorHAnsi" w:hAnsiTheme="minorHAnsi"/>
          <w:sz w:val="28"/>
          <w:szCs w:val="28"/>
        </w:rPr>
        <w:t>G</w:t>
      </w:r>
      <w:r w:rsidRPr="00401351">
        <w:rPr>
          <w:rFonts w:asciiTheme="minorHAnsi" w:hAnsiTheme="minorHAnsi"/>
          <w:sz w:val="28"/>
          <w:szCs w:val="28"/>
        </w:rPr>
        <w:t>alerija</w:t>
      </w:r>
      <w:r>
        <w:rPr>
          <w:rFonts w:asciiTheme="minorHAnsi" w:hAnsiTheme="minorHAnsi"/>
          <w:sz w:val="28"/>
          <w:szCs w:val="28"/>
        </w:rPr>
        <w:t xml:space="preserve"> Trakošćan</w:t>
      </w:r>
      <w:r w:rsidRPr="00401351">
        <w:rPr>
          <w:rFonts w:asciiTheme="minorHAnsi" w:hAnsiTheme="minorHAnsi"/>
          <w:sz w:val="28"/>
          <w:szCs w:val="28"/>
        </w:rPr>
        <w:t xml:space="preserve"> će primati darove umjetnika kojima će organizirati izložbe.</w:t>
      </w:r>
    </w:p>
    <w:p w:rsidR="00401351" w:rsidRDefault="00401351" w:rsidP="00401351">
      <w:pPr>
        <w:ind w:left="705"/>
        <w:jc w:val="both"/>
        <w:rPr>
          <w:rFonts w:asciiTheme="minorHAnsi" w:hAnsiTheme="minorHAnsi"/>
          <w:sz w:val="28"/>
          <w:szCs w:val="28"/>
        </w:rPr>
      </w:pPr>
    </w:p>
    <w:p w:rsidR="00401351" w:rsidRPr="00401351" w:rsidRDefault="00401351" w:rsidP="00401351">
      <w:pPr>
        <w:ind w:left="705" w:hanging="705"/>
        <w:jc w:val="both"/>
        <w:rPr>
          <w:rFonts w:asciiTheme="minorHAnsi" w:hAnsiTheme="minorHAnsi"/>
          <w:sz w:val="28"/>
          <w:szCs w:val="28"/>
        </w:rPr>
      </w:pPr>
      <w:r w:rsidRPr="00401351">
        <w:rPr>
          <w:rFonts w:asciiTheme="minorHAnsi" w:hAnsiTheme="minorHAnsi"/>
          <w:sz w:val="28"/>
          <w:szCs w:val="28"/>
        </w:rPr>
        <w:t>1.4. Zamjena i ustupanje</w:t>
      </w:r>
    </w:p>
    <w:p w:rsidR="00401351" w:rsidRPr="00B43974" w:rsidRDefault="00401351" w:rsidP="00401351">
      <w:pPr>
        <w:ind w:left="705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U</w:t>
      </w:r>
      <w:r w:rsidRPr="00401351">
        <w:rPr>
          <w:rFonts w:asciiTheme="minorHAnsi" w:hAnsiTheme="minorHAnsi"/>
          <w:sz w:val="28"/>
          <w:szCs w:val="28"/>
        </w:rPr>
        <w:t>stupat</w:t>
      </w:r>
      <w:r>
        <w:rPr>
          <w:rFonts w:asciiTheme="minorHAnsi" w:hAnsiTheme="minorHAnsi"/>
          <w:sz w:val="28"/>
          <w:szCs w:val="28"/>
        </w:rPr>
        <w:t xml:space="preserve"> će se</w:t>
      </w:r>
      <w:r w:rsidRPr="00401351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>građa</w:t>
      </w:r>
      <w:r w:rsidRPr="00401351">
        <w:rPr>
          <w:rFonts w:asciiTheme="minorHAnsi" w:hAnsiTheme="minorHAnsi"/>
          <w:sz w:val="28"/>
          <w:szCs w:val="28"/>
        </w:rPr>
        <w:t xml:space="preserve"> za izložbe renomiranim muzejima s kojima se takva praksa pokazala uspješnom i pridonijela afirmaciji </w:t>
      </w:r>
      <w:r>
        <w:rPr>
          <w:rFonts w:asciiTheme="minorHAnsi" w:hAnsiTheme="minorHAnsi"/>
          <w:sz w:val="28"/>
          <w:szCs w:val="28"/>
        </w:rPr>
        <w:t>Muzeja.</w:t>
      </w:r>
    </w:p>
    <w:p w:rsidR="00294609" w:rsidRDefault="00294609">
      <w:pPr>
        <w:ind w:left="705"/>
        <w:rPr>
          <w:rFonts w:asciiTheme="minorHAnsi" w:hAnsiTheme="minorHAnsi"/>
          <w:sz w:val="28"/>
          <w:szCs w:val="28"/>
        </w:rPr>
      </w:pPr>
    </w:p>
    <w:p w:rsidR="009772B1" w:rsidRPr="00B43974" w:rsidRDefault="009772B1">
      <w:pPr>
        <w:ind w:left="705"/>
        <w:rPr>
          <w:rFonts w:asciiTheme="minorHAnsi" w:hAnsiTheme="minorHAnsi"/>
          <w:sz w:val="28"/>
          <w:szCs w:val="28"/>
        </w:rPr>
      </w:pPr>
    </w:p>
    <w:p w:rsidR="00A6308D" w:rsidRPr="00B43974" w:rsidRDefault="006A09CC" w:rsidP="00DB5A0E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2. </w:t>
      </w:r>
      <w:r w:rsidRPr="006A09CC">
        <w:rPr>
          <w:rFonts w:asciiTheme="minorHAnsi" w:hAnsiTheme="minorHAnsi"/>
          <w:b/>
          <w:bCs/>
          <w:sz w:val="28"/>
          <w:szCs w:val="28"/>
        </w:rPr>
        <w:t>Zaštita</w:t>
      </w:r>
    </w:p>
    <w:p w:rsidR="00A6308D" w:rsidRPr="00B43974" w:rsidRDefault="00A6308D">
      <w:pPr>
        <w:tabs>
          <w:tab w:val="left" w:pos="720"/>
        </w:tabs>
        <w:ind w:left="708" w:hanging="708"/>
        <w:rPr>
          <w:rFonts w:asciiTheme="minorHAnsi" w:hAnsiTheme="minorHAnsi"/>
          <w:sz w:val="28"/>
          <w:szCs w:val="28"/>
        </w:rPr>
      </w:pPr>
      <w:r w:rsidRPr="00B43974">
        <w:rPr>
          <w:rFonts w:asciiTheme="minorHAnsi" w:hAnsiTheme="minorHAnsi"/>
          <w:sz w:val="28"/>
          <w:szCs w:val="28"/>
        </w:rPr>
        <w:t>2.1. Preventivna zaštita</w:t>
      </w:r>
    </w:p>
    <w:p w:rsidR="00A6308D" w:rsidRPr="00B43974" w:rsidRDefault="00E23644" w:rsidP="00E23644">
      <w:pPr>
        <w:tabs>
          <w:tab w:val="left" w:pos="720"/>
        </w:tabs>
        <w:ind w:left="708" w:hanging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 w:rsidR="00A6308D" w:rsidRPr="00B43974">
        <w:rPr>
          <w:rFonts w:asciiTheme="minorHAnsi" w:hAnsiTheme="minorHAnsi"/>
          <w:sz w:val="28"/>
          <w:szCs w:val="28"/>
        </w:rPr>
        <w:t>Redovito će se čistiti građa iz stalnog postava.</w:t>
      </w:r>
    </w:p>
    <w:p w:rsidR="00A6308D" w:rsidRDefault="00A6308D" w:rsidP="00E23644">
      <w:pPr>
        <w:tabs>
          <w:tab w:val="left" w:pos="720"/>
        </w:tabs>
        <w:ind w:left="708" w:hanging="708"/>
        <w:jc w:val="both"/>
        <w:rPr>
          <w:rFonts w:asciiTheme="minorHAnsi" w:hAnsiTheme="minorHAnsi"/>
          <w:sz w:val="28"/>
          <w:szCs w:val="28"/>
        </w:rPr>
      </w:pPr>
      <w:r w:rsidRPr="00B43974">
        <w:rPr>
          <w:rFonts w:asciiTheme="minorHAnsi" w:hAnsiTheme="minorHAnsi"/>
          <w:sz w:val="28"/>
          <w:szCs w:val="28"/>
        </w:rPr>
        <w:tab/>
        <w:t>Nadzirat će se izvođači radova</w:t>
      </w:r>
      <w:r w:rsidR="003175CB" w:rsidRPr="00B43974">
        <w:rPr>
          <w:rFonts w:asciiTheme="minorHAnsi" w:hAnsiTheme="minorHAnsi"/>
          <w:sz w:val="28"/>
          <w:szCs w:val="28"/>
        </w:rPr>
        <w:t xml:space="preserve"> i posjetitelji</w:t>
      </w:r>
      <w:r w:rsidRPr="00B43974">
        <w:rPr>
          <w:rFonts w:asciiTheme="minorHAnsi" w:hAnsiTheme="minorHAnsi"/>
          <w:sz w:val="28"/>
          <w:szCs w:val="28"/>
        </w:rPr>
        <w:t xml:space="preserve"> u Muzeju radi sprečavanja oštećenja muzejske građe ili same građevine.</w:t>
      </w:r>
    </w:p>
    <w:p w:rsidR="00EA2ECE" w:rsidRDefault="00EA2ECE" w:rsidP="00E23644">
      <w:pPr>
        <w:tabs>
          <w:tab w:val="left" w:pos="720"/>
        </w:tabs>
        <w:ind w:left="708" w:hanging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 w:rsidR="004D5998">
        <w:rPr>
          <w:rFonts w:asciiTheme="minorHAnsi" w:hAnsiTheme="minorHAnsi"/>
          <w:sz w:val="28"/>
          <w:szCs w:val="28"/>
        </w:rPr>
        <w:t>V</w:t>
      </w:r>
      <w:r>
        <w:rPr>
          <w:rFonts w:asciiTheme="minorHAnsi" w:hAnsiTheme="minorHAnsi"/>
          <w:sz w:val="28"/>
          <w:szCs w:val="28"/>
        </w:rPr>
        <w:t xml:space="preserve">ršit će se dezinsekcija i </w:t>
      </w:r>
      <w:proofErr w:type="spellStart"/>
      <w:r>
        <w:rPr>
          <w:rFonts w:asciiTheme="minorHAnsi" w:hAnsiTheme="minorHAnsi"/>
          <w:sz w:val="28"/>
          <w:szCs w:val="28"/>
        </w:rPr>
        <w:t>fumigacija</w:t>
      </w:r>
      <w:proofErr w:type="spellEnd"/>
      <w:r>
        <w:rPr>
          <w:rFonts w:asciiTheme="minorHAnsi" w:hAnsiTheme="minorHAnsi"/>
          <w:sz w:val="28"/>
          <w:szCs w:val="28"/>
        </w:rPr>
        <w:t xml:space="preserve"> muzejske građe koja će biti smještena u</w:t>
      </w:r>
      <w:r w:rsidR="00D27CEC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>muzejsk</w:t>
      </w:r>
      <w:r w:rsidR="009E1A02">
        <w:rPr>
          <w:rFonts w:asciiTheme="minorHAnsi" w:hAnsiTheme="minorHAnsi"/>
          <w:sz w:val="28"/>
          <w:szCs w:val="28"/>
        </w:rPr>
        <w:t>oj čuvaonici</w:t>
      </w:r>
      <w:r w:rsidR="00A83751">
        <w:rPr>
          <w:rFonts w:asciiTheme="minorHAnsi" w:hAnsiTheme="minorHAnsi"/>
          <w:sz w:val="28"/>
          <w:szCs w:val="28"/>
        </w:rPr>
        <w:t>.</w:t>
      </w:r>
    </w:p>
    <w:p w:rsidR="004D5998" w:rsidRPr="00B43974" w:rsidRDefault="004D5998" w:rsidP="00E23644">
      <w:pPr>
        <w:tabs>
          <w:tab w:val="left" w:pos="720"/>
        </w:tabs>
        <w:ind w:left="708" w:hanging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  <w:t>U potkrovlju pri</w:t>
      </w:r>
      <w:r w:rsidR="00942BBF">
        <w:rPr>
          <w:rFonts w:asciiTheme="minorHAnsi" w:hAnsiTheme="minorHAnsi"/>
          <w:sz w:val="28"/>
          <w:szCs w:val="28"/>
        </w:rPr>
        <w:t xml:space="preserve">zemne </w:t>
      </w:r>
      <w:r w:rsidR="00D62ACA">
        <w:rPr>
          <w:rFonts w:asciiTheme="minorHAnsi" w:hAnsiTheme="minorHAnsi"/>
          <w:sz w:val="28"/>
          <w:szCs w:val="28"/>
        </w:rPr>
        <w:t>g</w:t>
      </w:r>
      <w:r w:rsidR="00C25565">
        <w:rPr>
          <w:rFonts w:asciiTheme="minorHAnsi" w:hAnsiTheme="minorHAnsi"/>
          <w:sz w:val="28"/>
          <w:szCs w:val="28"/>
        </w:rPr>
        <w:t xml:space="preserve">rađevine opremit će se </w:t>
      </w:r>
      <w:proofErr w:type="spellStart"/>
      <w:r w:rsidR="00C25565">
        <w:rPr>
          <w:rFonts w:asciiTheme="minorHAnsi" w:hAnsiTheme="minorHAnsi"/>
          <w:sz w:val="28"/>
          <w:szCs w:val="28"/>
        </w:rPr>
        <w:t>čuvaonica</w:t>
      </w:r>
      <w:proofErr w:type="spellEnd"/>
      <w:r w:rsidR="00D62ACA">
        <w:rPr>
          <w:rFonts w:asciiTheme="minorHAnsi" w:hAnsiTheme="minorHAnsi"/>
          <w:sz w:val="28"/>
          <w:szCs w:val="28"/>
        </w:rPr>
        <w:t xml:space="preserve"> za </w:t>
      </w:r>
      <w:r w:rsidR="00D62ACA" w:rsidRPr="00D62ACA">
        <w:rPr>
          <w:rFonts w:asciiTheme="minorHAnsi" w:hAnsiTheme="minorHAnsi"/>
          <w:sz w:val="28"/>
          <w:szCs w:val="28"/>
        </w:rPr>
        <w:t>veće</w:t>
      </w:r>
      <w:r w:rsidR="00D62ACA">
        <w:rPr>
          <w:rFonts w:asciiTheme="minorHAnsi" w:hAnsiTheme="minorHAnsi"/>
          <w:sz w:val="28"/>
          <w:szCs w:val="28"/>
        </w:rPr>
        <w:t xml:space="preserve"> muzejske predmete te one koji nisu restaurirani.</w:t>
      </w:r>
    </w:p>
    <w:p w:rsidR="003175CB" w:rsidRPr="00B43974" w:rsidRDefault="00A6308D" w:rsidP="00E23644">
      <w:pPr>
        <w:tabs>
          <w:tab w:val="left" w:pos="720"/>
        </w:tabs>
        <w:ind w:left="708"/>
        <w:jc w:val="both"/>
        <w:rPr>
          <w:rFonts w:asciiTheme="minorHAnsi" w:hAnsiTheme="minorHAnsi"/>
          <w:sz w:val="28"/>
          <w:szCs w:val="28"/>
        </w:rPr>
      </w:pPr>
      <w:r w:rsidRPr="00B43974">
        <w:rPr>
          <w:rFonts w:asciiTheme="minorHAnsi" w:hAnsiTheme="minorHAnsi"/>
          <w:sz w:val="28"/>
          <w:szCs w:val="28"/>
        </w:rPr>
        <w:tab/>
      </w:r>
    </w:p>
    <w:p w:rsidR="00A6308D" w:rsidRPr="00B43974" w:rsidRDefault="00A6308D">
      <w:pPr>
        <w:tabs>
          <w:tab w:val="left" w:pos="720"/>
        </w:tabs>
        <w:ind w:left="708" w:hanging="708"/>
        <w:rPr>
          <w:rFonts w:asciiTheme="minorHAnsi" w:hAnsiTheme="minorHAnsi"/>
          <w:sz w:val="28"/>
          <w:szCs w:val="28"/>
        </w:rPr>
      </w:pPr>
      <w:r w:rsidRPr="00B43974">
        <w:rPr>
          <w:rFonts w:asciiTheme="minorHAnsi" w:hAnsiTheme="minorHAnsi"/>
          <w:sz w:val="28"/>
          <w:szCs w:val="28"/>
        </w:rPr>
        <w:t>2.3. Restauracija</w:t>
      </w:r>
    </w:p>
    <w:p w:rsidR="000446A8" w:rsidRDefault="00A6308D" w:rsidP="00D34CE8">
      <w:pPr>
        <w:tabs>
          <w:tab w:val="left" w:pos="720"/>
        </w:tabs>
        <w:ind w:left="709"/>
        <w:jc w:val="both"/>
        <w:rPr>
          <w:rFonts w:asciiTheme="minorHAnsi" w:hAnsiTheme="minorHAnsi"/>
          <w:sz w:val="28"/>
          <w:szCs w:val="28"/>
        </w:rPr>
      </w:pPr>
      <w:r w:rsidRPr="00B43974">
        <w:rPr>
          <w:rFonts w:asciiTheme="minorHAnsi" w:hAnsiTheme="minorHAnsi"/>
          <w:sz w:val="28"/>
          <w:szCs w:val="28"/>
        </w:rPr>
        <w:tab/>
      </w:r>
      <w:r w:rsidR="003B2347">
        <w:rPr>
          <w:rFonts w:asciiTheme="minorHAnsi" w:hAnsiTheme="minorHAnsi"/>
          <w:sz w:val="28"/>
          <w:szCs w:val="28"/>
        </w:rPr>
        <w:t xml:space="preserve">Izvršiti </w:t>
      </w:r>
      <w:r w:rsidR="00B94B7B">
        <w:rPr>
          <w:rFonts w:asciiTheme="minorHAnsi" w:hAnsiTheme="minorHAnsi"/>
          <w:sz w:val="28"/>
          <w:szCs w:val="28"/>
        </w:rPr>
        <w:t>će se zahvati na slikama</w:t>
      </w:r>
      <w:r w:rsidR="001A12AF">
        <w:rPr>
          <w:rFonts w:asciiTheme="minorHAnsi" w:hAnsiTheme="minorHAnsi"/>
          <w:sz w:val="28"/>
          <w:szCs w:val="28"/>
        </w:rPr>
        <w:t xml:space="preserve"> u </w:t>
      </w:r>
      <w:r w:rsidR="00E53522">
        <w:rPr>
          <w:rFonts w:asciiTheme="minorHAnsi" w:hAnsiTheme="minorHAnsi"/>
          <w:sz w:val="28"/>
          <w:szCs w:val="28"/>
        </w:rPr>
        <w:t xml:space="preserve">sklopu redovitog programa </w:t>
      </w:r>
      <w:r w:rsidR="002D2A21">
        <w:rPr>
          <w:rFonts w:asciiTheme="minorHAnsi" w:hAnsiTheme="minorHAnsi"/>
          <w:sz w:val="28"/>
          <w:szCs w:val="28"/>
        </w:rPr>
        <w:t xml:space="preserve">Hrvatskog </w:t>
      </w:r>
      <w:r w:rsidR="00DC28DA">
        <w:rPr>
          <w:rFonts w:asciiTheme="minorHAnsi" w:hAnsiTheme="minorHAnsi"/>
          <w:sz w:val="28"/>
          <w:szCs w:val="28"/>
        </w:rPr>
        <w:t>restauratorskog</w:t>
      </w:r>
      <w:r w:rsidR="00DE1118">
        <w:rPr>
          <w:rFonts w:asciiTheme="minorHAnsi" w:hAnsiTheme="minorHAnsi"/>
          <w:sz w:val="28"/>
          <w:szCs w:val="28"/>
        </w:rPr>
        <w:t xml:space="preserve"> zavoda, dok će još četiri slike koje su izložene u stalnom postavu</w:t>
      </w:r>
      <w:r w:rsidR="003B2347" w:rsidRPr="003B2347">
        <w:rPr>
          <w:rFonts w:asciiTheme="minorHAnsi" w:hAnsiTheme="minorHAnsi"/>
          <w:sz w:val="28"/>
          <w:szCs w:val="28"/>
        </w:rPr>
        <w:t xml:space="preserve"> restaurirat</w:t>
      </w:r>
      <w:r w:rsidR="00B94B7B">
        <w:rPr>
          <w:rFonts w:asciiTheme="minorHAnsi" w:hAnsiTheme="minorHAnsi"/>
          <w:sz w:val="28"/>
          <w:szCs w:val="28"/>
        </w:rPr>
        <w:t>i vanjski suradnici: DT 985, DT 1339, DT 1215 i DT 1134.</w:t>
      </w:r>
      <w:r w:rsidR="003B2347" w:rsidRPr="003B2347">
        <w:rPr>
          <w:rFonts w:asciiTheme="minorHAnsi" w:hAnsiTheme="minorHAnsi"/>
          <w:sz w:val="28"/>
          <w:szCs w:val="28"/>
        </w:rPr>
        <w:t xml:space="preserve"> </w:t>
      </w:r>
      <w:r w:rsidR="00DC28DA">
        <w:rPr>
          <w:rFonts w:asciiTheme="minorHAnsi" w:hAnsiTheme="minorHAnsi"/>
          <w:sz w:val="28"/>
          <w:szCs w:val="28"/>
        </w:rPr>
        <w:br/>
      </w:r>
    </w:p>
    <w:p w:rsidR="000370B3" w:rsidRDefault="00A6308D">
      <w:pPr>
        <w:tabs>
          <w:tab w:val="left" w:pos="720"/>
        </w:tabs>
        <w:ind w:left="708" w:hanging="708"/>
        <w:rPr>
          <w:rFonts w:asciiTheme="minorHAnsi" w:hAnsiTheme="minorHAnsi"/>
          <w:sz w:val="28"/>
          <w:szCs w:val="28"/>
        </w:rPr>
      </w:pPr>
      <w:r w:rsidRPr="00B43974">
        <w:rPr>
          <w:rFonts w:asciiTheme="minorHAnsi" w:hAnsiTheme="minorHAnsi"/>
          <w:sz w:val="28"/>
          <w:szCs w:val="28"/>
        </w:rPr>
        <w:t>2.4. Ostalo</w:t>
      </w:r>
      <w:r w:rsidRPr="00B43974">
        <w:rPr>
          <w:rFonts w:asciiTheme="minorHAnsi" w:hAnsiTheme="minorHAnsi"/>
          <w:sz w:val="28"/>
          <w:szCs w:val="28"/>
        </w:rPr>
        <w:tab/>
      </w:r>
    </w:p>
    <w:p w:rsidR="00A6308D" w:rsidRPr="00B43974" w:rsidRDefault="00FD27FB" w:rsidP="00E53522">
      <w:pPr>
        <w:tabs>
          <w:tab w:val="left" w:pos="720"/>
        </w:tabs>
        <w:ind w:left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 w:rsidR="00A6308D" w:rsidRPr="00B43974">
        <w:rPr>
          <w:rFonts w:asciiTheme="minorHAnsi" w:hAnsiTheme="minorHAnsi"/>
          <w:sz w:val="28"/>
          <w:szCs w:val="28"/>
        </w:rPr>
        <w:t>Planiraju</w:t>
      </w:r>
      <w:r w:rsidR="00D27CEC">
        <w:rPr>
          <w:rFonts w:asciiTheme="minorHAnsi" w:hAnsiTheme="minorHAnsi"/>
          <w:sz w:val="28"/>
          <w:szCs w:val="28"/>
        </w:rPr>
        <w:t xml:space="preserve"> se manji zahvati koje</w:t>
      </w:r>
      <w:r w:rsidR="00A6308D" w:rsidRPr="00B43974">
        <w:rPr>
          <w:rFonts w:asciiTheme="minorHAnsi" w:hAnsiTheme="minorHAnsi"/>
          <w:sz w:val="28"/>
          <w:szCs w:val="28"/>
        </w:rPr>
        <w:t xml:space="preserve"> m</w:t>
      </w:r>
      <w:r w:rsidR="00A00AA1">
        <w:rPr>
          <w:rFonts w:asciiTheme="minorHAnsi" w:hAnsiTheme="minorHAnsi"/>
          <w:sz w:val="28"/>
          <w:szCs w:val="28"/>
        </w:rPr>
        <w:t xml:space="preserve">ože izvesti vlastita radionica: </w:t>
      </w:r>
      <w:r w:rsidR="00A6308D" w:rsidRPr="00B43974">
        <w:rPr>
          <w:rFonts w:asciiTheme="minorHAnsi" w:hAnsiTheme="minorHAnsi"/>
          <w:sz w:val="28"/>
          <w:szCs w:val="28"/>
        </w:rPr>
        <w:t>sitni popravci, uništavanje štetočina u prostorijama i</w:t>
      </w:r>
      <w:r w:rsidR="00A00AA1">
        <w:rPr>
          <w:rFonts w:asciiTheme="minorHAnsi" w:hAnsiTheme="minorHAnsi"/>
          <w:sz w:val="28"/>
          <w:szCs w:val="28"/>
        </w:rPr>
        <w:t xml:space="preserve"> na</w:t>
      </w:r>
      <w:r w:rsidR="00A6308D" w:rsidRPr="00B43974">
        <w:rPr>
          <w:rFonts w:asciiTheme="minorHAnsi" w:hAnsiTheme="minorHAnsi"/>
          <w:sz w:val="28"/>
          <w:szCs w:val="28"/>
        </w:rPr>
        <w:t xml:space="preserve"> građi itd.</w:t>
      </w:r>
    </w:p>
    <w:p w:rsidR="00A6308D" w:rsidRPr="00B43974" w:rsidRDefault="007B5A4A" w:rsidP="00E53522">
      <w:pPr>
        <w:tabs>
          <w:tab w:val="left" w:pos="720"/>
        </w:tabs>
        <w:ind w:left="708"/>
        <w:jc w:val="both"/>
        <w:rPr>
          <w:rFonts w:asciiTheme="minorHAnsi" w:hAnsiTheme="minorHAnsi"/>
          <w:sz w:val="28"/>
          <w:szCs w:val="28"/>
        </w:rPr>
      </w:pPr>
      <w:r w:rsidRPr="00B43974">
        <w:rPr>
          <w:rFonts w:asciiTheme="minorHAnsi" w:hAnsiTheme="minorHAnsi"/>
          <w:sz w:val="28"/>
          <w:szCs w:val="28"/>
        </w:rPr>
        <w:tab/>
      </w:r>
      <w:r w:rsidR="0068082A">
        <w:rPr>
          <w:rFonts w:asciiTheme="minorHAnsi" w:hAnsiTheme="minorHAnsi"/>
          <w:sz w:val="28"/>
          <w:szCs w:val="28"/>
        </w:rPr>
        <w:t xml:space="preserve">Napraviti će se preraspodjela </w:t>
      </w:r>
      <w:r w:rsidR="00461A5E">
        <w:rPr>
          <w:rFonts w:asciiTheme="minorHAnsi" w:hAnsiTheme="minorHAnsi"/>
          <w:sz w:val="28"/>
          <w:szCs w:val="28"/>
        </w:rPr>
        <w:t>muzejske građe</w:t>
      </w:r>
      <w:r w:rsidR="00920692">
        <w:rPr>
          <w:rFonts w:asciiTheme="minorHAnsi" w:hAnsiTheme="minorHAnsi"/>
          <w:sz w:val="28"/>
          <w:szCs w:val="28"/>
        </w:rPr>
        <w:t xml:space="preserve"> u pomoćnoj muzejskoj čuvaonici</w:t>
      </w:r>
      <w:r w:rsidR="0068082A">
        <w:rPr>
          <w:rFonts w:asciiTheme="minorHAnsi" w:hAnsiTheme="minorHAnsi"/>
          <w:sz w:val="28"/>
          <w:szCs w:val="28"/>
        </w:rPr>
        <w:t>.</w:t>
      </w:r>
    </w:p>
    <w:p w:rsidR="000446A8" w:rsidRDefault="000446A8">
      <w:pPr>
        <w:tabs>
          <w:tab w:val="left" w:pos="720"/>
        </w:tabs>
        <w:ind w:left="708" w:hanging="708"/>
        <w:rPr>
          <w:rFonts w:asciiTheme="minorHAnsi" w:hAnsiTheme="minorHAnsi"/>
          <w:b/>
          <w:bCs/>
          <w:sz w:val="28"/>
          <w:szCs w:val="28"/>
        </w:rPr>
      </w:pPr>
    </w:p>
    <w:p w:rsidR="009772B1" w:rsidRDefault="009772B1">
      <w:pPr>
        <w:tabs>
          <w:tab w:val="left" w:pos="720"/>
        </w:tabs>
        <w:ind w:left="708" w:hanging="708"/>
        <w:rPr>
          <w:rFonts w:asciiTheme="minorHAnsi" w:hAnsiTheme="minorHAnsi"/>
          <w:b/>
          <w:bCs/>
          <w:sz w:val="28"/>
          <w:szCs w:val="28"/>
        </w:rPr>
      </w:pPr>
    </w:p>
    <w:p w:rsidR="00A6308D" w:rsidRPr="00B43974" w:rsidRDefault="00A6308D">
      <w:pPr>
        <w:tabs>
          <w:tab w:val="left" w:pos="720"/>
        </w:tabs>
        <w:ind w:left="708" w:hanging="708"/>
        <w:rPr>
          <w:rFonts w:asciiTheme="minorHAnsi" w:hAnsiTheme="minorHAnsi"/>
          <w:b/>
          <w:bCs/>
          <w:sz w:val="28"/>
          <w:szCs w:val="28"/>
        </w:rPr>
      </w:pPr>
      <w:r w:rsidRPr="00B43974">
        <w:rPr>
          <w:rFonts w:asciiTheme="minorHAnsi" w:hAnsiTheme="minorHAnsi"/>
          <w:b/>
          <w:bCs/>
          <w:sz w:val="28"/>
          <w:szCs w:val="28"/>
        </w:rPr>
        <w:t xml:space="preserve">3. </w:t>
      </w:r>
      <w:r w:rsidR="00957287" w:rsidRPr="00B43974">
        <w:rPr>
          <w:rFonts w:asciiTheme="minorHAnsi" w:hAnsiTheme="minorHAnsi"/>
          <w:b/>
          <w:bCs/>
          <w:sz w:val="28"/>
          <w:szCs w:val="28"/>
        </w:rPr>
        <w:t>Dokumentacija</w:t>
      </w:r>
    </w:p>
    <w:p w:rsidR="00A6308D" w:rsidRDefault="00DC28DA" w:rsidP="00E23644">
      <w:pPr>
        <w:tabs>
          <w:tab w:val="left" w:pos="720"/>
        </w:tabs>
        <w:ind w:left="708" w:hanging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  <w:t>S</w:t>
      </w:r>
      <w:r w:rsidRPr="00DC28DA">
        <w:rPr>
          <w:rFonts w:asciiTheme="minorHAnsi" w:hAnsiTheme="minorHAnsi"/>
          <w:sz w:val="28"/>
          <w:szCs w:val="28"/>
        </w:rPr>
        <w:t>talna inventarizacija i kataloška obrada novo</w:t>
      </w:r>
      <w:r w:rsidR="007423F8">
        <w:rPr>
          <w:rFonts w:asciiTheme="minorHAnsi" w:hAnsiTheme="minorHAnsi"/>
          <w:sz w:val="28"/>
          <w:szCs w:val="28"/>
        </w:rPr>
        <w:t xml:space="preserve"> </w:t>
      </w:r>
      <w:r w:rsidRPr="00DC28DA">
        <w:rPr>
          <w:rFonts w:asciiTheme="minorHAnsi" w:hAnsiTheme="minorHAnsi"/>
          <w:sz w:val="28"/>
          <w:szCs w:val="28"/>
        </w:rPr>
        <w:t>pridošle muzejske građe.</w:t>
      </w:r>
      <w:r w:rsidR="00A6308D" w:rsidRPr="00B43974">
        <w:rPr>
          <w:rFonts w:asciiTheme="minorHAnsi" w:hAnsiTheme="minorHAnsi"/>
          <w:sz w:val="28"/>
          <w:szCs w:val="28"/>
        </w:rPr>
        <w:tab/>
        <w:t>Sređivat će se primarna i sekundarna dokumentacija sukladno Pravilniku o sadržaju i načinu vođenja muzejske dokumentacije o muzejskoj građi.</w:t>
      </w:r>
    </w:p>
    <w:p w:rsidR="00461A5E" w:rsidRPr="00B43974" w:rsidRDefault="00461A5E" w:rsidP="00E23644">
      <w:pPr>
        <w:tabs>
          <w:tab w:val="left" w:pos="720"/>
        </w:tabs>
        <w:ind w:left="708" w:hanging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 w:rsidR="00D80EE7">
        <w:rPr>
          <w:rFonts w:asciiTheme="minorHAnsi" w:hAnsiTheme="minorHAnsi"/>
          <w:sz w:val="28"/>
          <w:szCs w:val="28"/>
        </w:rPr>
        <w:t>Skeniranje i fotografiranje muzejske građe.</w:t>
      </w:r>
    </w:p>
    <w:p w:rsidR="00A6308D" w:rsidRPr="00B43974" w:rsidRDefault="00A6308D">
      <w:pPr>
        <w:tabs>
          <w:tab w:val="left" w:pos="720"/>
        </w:tabs>
        <w:ind w:left="708" w:hanging="708"/>
        <w:rPr>
          <w:rFonts w:asciiTheme="minorHAnsi" w:hAnsiTheme="minorHAnsi"/>
          <w:sz w:val="28"/>
          <w:szCs w:val="28"/>
        </w:rPr>
      </w:pPr>
    </w:p>
    <w:p w:rsidR="009772B1" w:rsidRDefault="009772B1" w:rsidP="00A00AA1">
      <w:pPr>
        <w:tabs>
          <w:tab w:val="left" w:pos="720"/>
        </w:tabs>
        <w:rPr>
          <w:rFonts w:asciiTheme="minorHAnsi" w:hAnsiTheme="minorHAnsi"/>
          <w:b/>
          <w:bCs/>
          <w:sz w:val="28"/>
          <w:szCs w:val="28"/>
        </w:rPr>
      </w:pPr>
    </w:p>
    <w:p w:rsidR="00A6308D" w:rsidRPr="00B43974" w:rsidRDefault="00A6308D">
      <w:pPr>
        <w:tabs>
          <w:tab w:val="left" w:pos="720"/>
        </w:tabs>
        <w:ind w:left="708" w:hanging="708"/>
        <w:rPr>
          <w:rFonts w:asciiTheme="minorHAnsi" w:hAnsiTheme="minorHAnsi"/>
          <w:b/>
          <w:bCs/>
          <w:sz w:val="28"/>
          <w:szCs w:val="28"/>
        </w:rPr>
      </w:pPr>
      <w:r w:rsidRPr="00B43974">
        <w:rPr>
          <w:rFonts w:asciiTheme="minorHAnsi" w:hAnsiTheme="minorHAnsi"/>
          <w:b/>
          <w:bCs/>
          <w:sz w:val="28"/>
          <w:szCs w:val="28"/>
        </w:rPr>
        <w:lastRenderedPageBreak/>
        <w:t xml:space="preserve">4. </w:t>
      </w:r>
      <w:r w:rsidR="00957287" w:rsidRPr="00B43974">
        <w:rPr>
          <w:rFonts w:asciiTheme="minorHAnsi" w:hAnsiTheme="minorHAnsi"/>
          <w:b/>
          <w:bCs/>
          <w:sz w:val="28"/>
          <w:szCs w:val="28"/>
        </w:rPr>
        <w:t>Knjižnica</w:t>
      </w:r>
    </w:p>
    <w:p w:rsidR="00A6308D" w:rsidRPr="00B43974" w:rsidRDefault="00A6308D" w:rsidP="00E23644">
      <w:pPr>
        <w:tabs>
          <w:tab w:val="left" w:pos="720"/>
        </w:tabs>
        <w:ind w:left="708" w:hanging="708"/>
        <w:jc w:val="both"/>
        <w:rPr>
          <w:rFonts w:asciiTheme="minorHAnsi" w:hAnsiTheme="minorHAnsi"/>
          <w:sz w:val="28"/>
          <w:szCs w:val="28"/>
        </w:rPr>
      </w:pPr>
      <w:r w:rsidRPr="00B43974">
        <w:rPr>
          <w:rFonts w:asciiTheme="minorHAnsi" w:hAnsiTheme="minorHAnsi"/>
          <w:sz w:val="28"/>
          <w:szCs w:val="28"/>
        </w:rPr>
        <w:tab/>
      </w:r>
      <w:r w:rsidR="00D80EE7" w:rsidRPr="00D80EE7">
        <w:rPr>
          <w:rFonts w:asciiTheme="minorHAnsi" w:hAnsiTheme="minorHAnsi"/>
          <w:sz w:val="28"/>
          <w:szCs w:val="28"/>
        </w:rPr>
        <w:t>U planu je daljnja razmjena publikacija s muzejima i institucijama u državi, te nabava nove stručne literature. Knjižni</w:t>
      </w:r>
      <w:r w:rsidR="000651D9">
        <w:rPr>
          <w:rFonts w:asciiTheme="minorHAnsi" w:hAnsiTheme="minorHAnsi"/>
          <w:sz w:val="28"/>
          <w:szCs w:val="28"/>
        </w:rPr>
        <w:t xml:space="preserve">ca je internog karaktera ali je </w:t>
      </w:r>
      <w:r w:rsidR="00E827FD">
        <w:rPr>
          <w:rFonts w:asciiTheme="minorHAnsi" w:hAnsiTheme="minorHAnsi"/>
          <w:sz w:val="28"/>
          <w:szCs w:val="28"/>
        </w:rPr>
        <w:t xml:space="preserve">dostupna </w:t>
      </w:r>
      <w:r w:rsidR="00D80EE7" w:rsidRPr="00D80EE7">
        <w:rPr>
          <w:rFonts w:asciiTheme="minorHAnsi" w:hAnsiTheme="minorHAnsi"/>
          <w:sz w:val="28"/>
          <w:szCs w:val="28"/>
        </w:rPr>
        <w:t>za posudbu</w:t>
      </w:r>
      <w:r w:rsidR="000651D9">
        <w:rPr>
          <w:rFonts w:asciiTheme="minorHAnsi" w:hAnsiTheme="minorHAnsi"/>
          <w:sz w:val="28"/>
          <w:szCs w:val="28"/>
        </w:rPr>
        <w:t xml:space="preserve"> i vanjskim korisnicima</w:t>
      </w:r>
      <w:r w:rsidR="00D80EE7" w:rsidRPr="00D80EE7">
        <w:rPr>
          <w:rFonts w:asciiTheme="minorHAnsi" w:hAnsiTheme="minorHAnsi"/>
          <w:sz w:val="28"/>
          <w:szCs w:val="28"/>
        </w:rPr>
        <w:t>; za potrebe izrađivanja školskih ili studentskih radova i različitih istraživanja za stručne radove odnosno publikacije.</w:t>
      </w:r>
      <w:r w:rsidR="00D80EE7">
        <w:rPr>
          <w:rFonts w:asciiTheme="minorHAnsi" w:hAnsiTheme="minorHAnsi"/>
          <w:sz w:val="28"/>
          <w:szCs w:val="28"/>
        </w:rPr>
        <w:t xml:space="preserve"> Još će se </w:t>
      </w:r>
      <w:r w:rsidR="000651D9" w:rsidRPr="00B43974">
        <w:rPr>
          <w:rFonts w:asciiTheme="minorHAnsi" w:hAnsiTheme="minorHAnsi"/>
          <w:sz w:val="28"/>
          <w:szCs w:val="28"/>
        </w:rPr>
        <w:t>stručna literatura</w:t>
      </w:r>
      <w:r w:rsidR="000651D9">
        <w:rPr>
          <w:rFonts w:asciiTheme="minorHAnsi" w:hAnsiTheme="minorHAnsi"/>
          <w:sz w:val="28"/>
          <w:szCs w:val="28"/>
        </w:rPr>
        <w:t xml:space="preserve"> </w:t>
      </w:r>
      <w:r w:rsidR="00D80EE7">
        <w:rPr>
          <w:rFonts w:asciiTheme="minorHAnsi" w:hAnsiTheme="minorHAnsi"/>
          <w:sz w:val="28"/>
          <w:szCs w:val="28"/>
        </w:rPr>
        <w:t>n</w:t>
      </w:r>
      <w:r w:rsidRPr="00B43974">
        <w:rPr>
          <w:rFonts w:asciiTheme="minorHAnsi" w:hAnsiTheme="minorHAnsi"/>
          <w:sz w:val="28"/>
          <w:szCs w:val="28"/>
        </w:rPr>
        <w:t>abavljat</w:t>
      </w:r>
      <w:r w:rsidR="00D80EE7">
        <w:rPr>
          <w:rFonts w:asciiTheme="minorHAnsi" w:hAnsiTheme="minorHAnsi"/>
          <w:sz w:val="28"/>
          <w:szCs w:val="28"/>
        </w:rPr>
        <w:t xml:space="preserve">i </w:t>
      </w:r>
      <w:r w:rsidR="003175CB" w:rsidRPr="00B43974">
        <w:rPr>
          <w:rFonts w:asciiTheme="minorHAnsi" w:hAnsiTheme="minorHAnsi"/>
          <w:sz w:val="28"/>
          <w:szCs w:val="28"/>
        </w:rPr>
        <w:t xml:space="preserve"> darovanjem i kupnjom</w:t>
      </w:r>
      <w:r w:rsidRPr="00B43974">
        <w:rPr>
          <w:rFonts w:asciiTheme="minorHAnsi" w:hAnsiTheme="minorHAnsi"/>
          <w:sz w:val="28"/>
          <w:szCs w:val="28"/>
        </w:rPr>
        <w:t>.</w:t>
      </w:r>
      <w:r w:rsidR="000651D9">
        <w:rPr>
          <w:rFonts w:asciiTheme="minorHAnsi" w:hAnsiTheme="minorHAnsi"/>
          <w:sz w:val="28"/>
          <w:szCs w:val="28"/>
        </w:rPr>
        <w:t xml:space="preserve"> </w:t>
      </w:r>
    </w:p>
    <w:p w:rsidR="009772B1" w:rsidRDefault="00A6308D" w:rsidP="009772B1">
      <w:pPr>
        <w:tabs>
          <w:tab w:val="left" w:pos="0"/>
        </w:tabs>
        <w:rPr>
          <w:rFonts w:asciiTheme="minorHAnsi" w:hAnsiTheme="minorHAnsi"/>
          <w:sz w:val="28"/>
          <w:szCs w:val="28"/>
        </w:rPr>
      </w:pPr>
      <w:r w:rsidRPr="00B43974">
        <w:rPr>
          <w:rFonts w:asciiTheme="minorHAnsi" w:hAnsiTheme="minorHAnsi"/>
          <w:sz w:val="28"/>
          <w:szCs w:val="28"/>
        </w:rPr>
        <w:tab/>
      </w:r>
    </w:p>
    <w:p w:rsidR="00A6308D" w:rsidRPr="00B43974" w:rsidRDefault="000651D9" w:rsidP="009772B1">
      <w:pPr>
        <w:tabs>
          <w:tab w:val="left" w:pos="0"/>
        </w:tabs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br/>
      </w:r>
      <w:r w:rsidR="00A6308D" w:rsidRPr="00B43974">
        <w:rPr>
          <w:rFonts w:asciiTheme="minorHAnsi" w:hAnsiTheme="minorHAnsi"/>
          <w:b/>
          <w:bCs/>
          <w:sz w:val="28"/>
          <w:szCs w:val="28"/>
        </w:rPr>
        <w:t xml:space="preserve">6. </w:t>
      </w:r>
      <w:r w:rsidR="00957287" w:rsidRPr="00B43974">
        <w:rPr>
          <w:rFonts w:asciiTheme="minorHAnsi" w:hAnsiTheme="minorHAnsi"/>
          <w:b/>
          <w:bCs/>
          <w:sz w:val="28"/>
          <w:szCs w:val="28"/>
        </w:rPr>
        <w:t>Stručni rad</w:t>
      </w:r>
    </w:p>
    <w:p w:rsidR="00B546F7" w:rsidRDefault="00A6308D">
      <w:pPr>
        <w:tabs>
          <w:tab w:val="left" w:pos="720"/>
        </w:tabs>
        <w:ind w:left="708" w:hanging="708"/>
        <w:rPr>
          <w:rFonts w:asciiTheme="minorHAnsi" w:hAnsiTheme="minorHAnsi"/>
          <w:bCs/>
          <w:sz w:val="28"/>
          <w:szCs w:val="28"/>
        </w:rPr>
      </w:pPr>
      <w:r w:rsidRPr="00B43974">
        <w:rPr>
          <w:rFonts w:asciiTheme="minorHAnsi" w:hAnsiTheme="minorHAnsi"/>
          <w:bCs/>
          <w:sz w:val="28"/>
          <w:szCs w:val="28"/>
        </w:rPr>
        <w:t xml:space="preserve">6.1. </w:t>
      </w:r>
      <w:r w:rsidR="00B546F7" w:rsidRPr="00B43974">
        <w:rPr>
          <w:rFonts w:asciiTheme="minorHAnsi" w:hAnsiTheme="minorHAnsi"/>
          <w:bCs/>
          <w:sz w:val="28"/>
          <w:szCs w:val="28"/>
        </w:rPr>
        <w:t>Suradnja na obradi građe</w:t>
      </w:r>
      <w:r w:rsidR="006C62B4" w:rsidRPr="00B43974">
        <w:rPr>
          <w:rFonts w:asciiTheme="minorHAnsi" w:hAnsiTheme="minorHAnsi"/>
          <w:bCs/>
          <w:sz w:val="28"/>
          <w:szCs w:val="28"/>
        </w:rPr>
        <w:t xml:space="preserve"> predviđene za izlaganje u stalnom postavu</w:t>
      </w:r>
      <w:r w:rsidR="00B546F7" w:rsidRPr="00B43974">
        <w:rPr>
          <w:rFonts w:asciiTheme="minorHAnsi" w:hAnsiTheme="minorHAnsi"/>
          <w:bCs/>
          <w:sz w:val="28"/>
          <w:szCs w:val="28"/>
        </w:rPr>
        <w:t xml:space="preserve">. </w:t>
      </w:r>
    </w:p>
    <w:p w:rsidR="00180685" w:rsidRDefault="00180685" w:rsidP="00180685">
      <w:pPr>
        <w:tabs>
          <w:tab w:val="left" w:pos="720"/>
        </w:tabs>
        <w:ind w:left="708" w:hanging="708"/>
        <w:jc w:val="both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 xml:space="preserve">        Manje izmjene u stalnom postavu: slike iz stalnog postava koje su na</w:t>
      </w:r>
    </w:p>
    <w:p w:rsidR="00180685" w:rsidRDefault="00180685" w:rsidP="00180685">
      <w:pPr>
        <w:tabs>
          <w:tab w:val="left" w:pos="720"/>
        </w:tabs>
        <w:ind w:left="708" w:hanging="708"/>
        <w:jc w:val="both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 xml:space="preserve">        restauraciji privremeno će se zamijeniti drugima i po završetku restauracije</w:t>
      </w:r>
    </w:p>
    <w:p w:rsidR="00180685" w:rsidRDefault="00180685" w:rsidP="00180685">
      <w:pPr>
        <w:tabs>
          <w:tab w:val="left" w:pos="720"/>
        </w:tabs>
        <w:ind w:left="708" w:hanging="708"/>
        <w:jc w:val="both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 xml:space="preserve">        ponovno vratiti u postav.</w:t>
      </w:r>
    </w:p>
    <w:p w:rsidR="00B546F7" w:rsidRPr="00B43974" w:rsidRDefault="00B546F7" w:rsidP="00180685">
      <w:pPr>
        <w:tabs>
          <w:tab w:val="left" w:pos="720"/>
        </w:tabs>
        <w:jc w:val="both"/>
        <w:rPr>
          <w:rFonts w:asciiTheme="minorHAnsi" w:hAnsiTheme="minorHAnsi"/>
          <w:bCs/>
          <w:sz w:val="28"/>
          <w:szCs w:val="28"/>
        </w:rPr>
      </w:pPr>
    </w:p>
    <w:p w:rsidR="00E23644" w:rsidRDefault="00B546F7" w:rsidP="00DC3C8A">
      <w:pPr>
        <w:ind w:left="708" w:hanging="708"/>
        <w:rPr>
          <w:rFonts w:asciiTheme="minorHAnsi" w:hAnsiTheme="minorHAnsi"/>
          <w:bCs/>
          <w:sz w:val="28"/>
          <w:szCs w:val="28"/>
        </w:rPr>
      </w:pPr>
      <w:r w:rsidRPr="00B43974">
        <w:rPr>
          <w:rFonts w:asciiTheme="minorHAnsi" w:hAnsiTheme="minorHAnsi"/>
          <w:bCs/>
          <w:sz w:val="28"/>
          <w:szCs w:val="28"/>
        </w:rPr>
        <w:t>6.4. Vršit će se potrebne stručne ekspertize te</w:t>
      </w:r>
      <w:r w:rsidR="00E23644">
        <w:rPr>
          <w:rFonts w:asciiTheme="minorHAnsi" w:hAnsiTheme="minorHAnsi"/>
          <w:bCs/>
          <w:sz w:val="28"/>
          <w:szCs w:val="28"/>
        </w:rPr>
        <w:t xml:space="preserve"> identifikacija i determinacija</w:t>
      </w:r>
    </w:p>
    <w:p w:rsidR="00332A37" w:rsidRPr="00B43974" w:rsidRDefault="00E23644" w:rsidP="00DC3C8A">
      <w:pPr>
        <w:tabs>
          <w:tab w:val="left" w:pos="720"/>
        </w:tabs>
        <w:ind w:left="708" w:hanging="708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 xml:space="preserve">        </w:t>
      </w:r>
      <w:r w:rsidR="00332A37">
        <w:rPr>
          <w:rFonts w:asciiTheme="minorHAnsi" w:hAnsiTheme="minorHAnsi"/>
          <w:bCs/>
          <w:sz w:val="28"/>
          <w:szCs w:val="28"/>
        </w:rPr>
        <w:t>građe prema zahtjevu korisnika u muzeju ili terenu.</w:t>
      </w:r>
    </w:p>
    <w:p w:rsidR="00B546F7" w:rsidRPr="00B43974" w:rsidRDefault="00B546F7">
      <w:pPr>
        <w:tabs>
          <w:tab w:val="left" w:pos="720"/>
        </w:tabs>
        <w:ind w:left="708" w:hanging="708"/>
        <w:rPr>
          <w:rFonts w:asciiTheme="minorHAnsi" w:hAnsiTheme="minorHAnsi"/>
          <w:sz w:val="28"/>
          <w:szCs w:val="28"/>
        </w:rPr>
      </w:pPr>
    </w:p>
    <w:p w:rsidR="00A6308D" w:rsidRPr="00B43974" w:rsidRDefault="00B546F7">
      <w:pPr>
        <w:tabs>
          <w:tab w:val="left" w:pos="720"/>
        </w:tabs>
        <w:ind w:left="708" w:hanging="708"/>
        <w:rPr>
          <w:rFonts w:asciiTheme="minorHAnsi" w:hAnsiTheme="minorHAnsi"/>
          <w:sz w:val="28"/>
          <w:szCs w:val="28"/>
        </w:rPr>
      </w:pPr>
      <w:r w:rsidRPr="00B43974">
        <w:rPr>
          <w:rFonts w:asciiTheme="minorHAnsi" w:hAnsiTheme="minorHAnsi"/>
          <w:sz w:val="28"/>
          <w:szCs w:val="28"/>
        </w:rPr>
        <w:t>6.5</w:t>
      </w:r>
      <w:r w:rsidR="00A6308D" w:rsidRPr="00B43974">
        <w:rPr>
          <w:rFonts w:asciiTheme="minorHAnsi" w:hAnsiTheme="minorHAnsi"/>
          <w:sz w:val="28"/>
          <w:szCs w:val="28"/>
        </w:rPr>
        <w:t xml:space="preserve">. Posudbe </w:t>
      </w:r>
    </w:p>
    <w:p w:rsidR="00A6308D" w:rsidRPr="00B43974" w:rsidRDefault="00A6308D" w:rsidP="00E23644">
      <w:pPr>
        <w:tabs>
          <w:tab w:val="left" w:pos="720"/>
        </w:tabs>
        <w:ind w:left="708" w:hanging="708"/>
        <w:jc w:val="both"/>
        <w:rPr>
          <w:rFonts w:asciiTheme="minorHAnsi" w:hAnsiTheme="minorHAnsi"/>
          <w:b/>
          <w:bCs/>
          <w:sz w:val="28"/>
          <w:szCs w:val="28"/>
        </w:rPr>
      </w:pPr>
      <w:r w:rsidRPr="00B43974">
        <w:rPr>
          <w:rFonts w:asciiTheme="minorHAnsi" w:hAnsiTheme="minorHAnsi"/>
          <w:sz w:val="28"/>
          <w:szCs w:val="28"/>
        </w:rPr>
        <w:tab/>
        <w:t>Davat će se građa na uvid te će se po mogućnosti posuđivati srodnim ustanovama.</w:t>
      </w:r>
    </w:p>
    <w:p w:rsidR="00A6308D" w:rsidRPr="00B43974" w:rsidRDefault="00A6308D" w:rsidP="00E23644">
      <w:pPr>
        <w:tabs>
          <w:tab w:val="left" w:pos="720"/>
        </w:tabs>
        <w:ind w:left="708" w:hanging="708"/>
        <w:jc w:val="both"/>
        <w:rPr>
          <w:rFonts w:asciiTheme="minorHAnsi" w:hAnsiTheme="minorHAnsi"/>
          <w:b/>
          <w:bCs/>
          <w:sz w:val="28"/>
          <w:szCs w:val="28"/>
        </w:rPr>
      </w:pPr>
    </w:p>
    <w:p w:rsidR="00B546F7" w:rsidRPr="00B43974" w:rsidRDefault="00B546F7">
      <w:pPr>
        <w:tabs>
          <w:tab w:val="left" w:pos="720"/>
        </w:tabs>
        <w:ind w:left="708" w:hanging="708"/>
        <w:rPr>
          <w:rFonts w:asciiTheme="minorHAnsi" w:hAnsiTheme="minorHAnsi"/>
          <w:sz w:val="28"/>
          <w:szCs w:val="28"/>
        </w:rPr>
      </w:pPr>
      <w:r w:rsidRPr="00B43974">
        <w:rPr>
          <w:rFonts w:asciiTheme="minorHAnsi" w:hAnsiTheme="minorHAnsi"/>
          <w:sz w:val="28"/>
          <w:szCs w:val="28"/>
        </w:rPr>
        <w:t>6.6. Sudjelovanje na predavanjima i seminarima.</w:t>
      </w:r>
    </w:p>
    <w:p w:rsidR="009D2DE0" w:rsidRPr="00B43974" w:rsidRDefault="009D2DE0">
      <w:pPr>
        <w:tabs>
          <w:tab w:val="left" w:pos="720"/>
        </w:tabs>
        <w:ind w:left="708" w:hanging="708"/>
        <w:rPr>
          <w:rFonts w:asciiTheme="minorHAnsi" w:hAnsiTheme="minorHAnsi"/>
          <w:sz w:val="28"/>
          <w:szCs w:val="28"/>
        </w:rPr>
      </w:pPr>
    </w:p>
    <w:p w:rsidR="009D2DE0" w:rsidRDefault="009D2DE0" w:rsidP="00332A37">
      <w:pPr>
        <w:tabs>
          <w:tab w:val="left" w:pos="567"/>
        </w:tabs>
        <w:ind w:left="708" w:hanging="708"/>
        <w:rPr>
          <w:rFonts w:asciiTheme="minorHAnsi" w:hAnsiTheme="minorHAnsi"/>
          <w:sz w:val="28"/>
          <w:szCs w:val="28"/>
        </w:rPr>
      </w:pPr>
      <w:r w:rsidRPr="00B43974">
        <w:rPr>
          <w:rFonts w:asciiTheme="minorHAnsi" w:hAnsiTheme="minorHAnsi"/>
          <w:sz w:val="28"/>
          <w:szCs w:val="28"/>
        </w:rPr>
        <w:t xml:space="preserve">6.7. Publicistička djelatnost </w:t>
      </w:r>
      <w:r w:rsidR="00332A37">
        <w:rPr>
          <w:rFonts w:asciiTheme="minorHAnsi" w:hAnsiTheme="minorHAnsi"/>
          <w:sz w:val="28"/>
          <w:szCs w:val="28"/>
        </w:rPr>
        <w:br/>
      </w:r>
      <w:r w:rsidR="003F51CA">
        <w:rPr>
          <w:rFonts w:asciiTheme="minorHAnsi" w:hAnsiTheme="minorHAnsi"/>
          <w:sz w:val="28"/>
          <w:szCs w:val="28"/>
        </w:rPr>
        <w:t>P</w:t>
      </w:r>
      <w:r w:rsidR="00332A37" w:rsidRPr="00332A37">
        <w:rPr>
          <w:rFonts w:asciiTheme="minorHAnsi" w:hAnsiTheme="minorHAnsi"/>
          <w:sz w:val="28"/>
          <w:szCs w:val="28"/>
        </w:rPr>
        <w:t>isanjem članaka i vijesti za internetske stranice muzeja bit će popra</w:t>
      </w:r>
      <w:r w:rsidR="003F51CA">
        <w:rPr>
          <w:rFonts w:asciiTheme="minorHAnsi" w:hAnsiTheme="minorHAnsi"/>
          <w:sz w:val="28"/>
          <w:szCs w:val="28"/>
        </w:rPr>
        <w:t>ćen i predstavljen rad u Muzeju te objave u stručnim publikacijama.</w:t>
      </w:r>
      <w:r w:rsidR="003F51CA">
        <w:rPr>
          <w:rFonts w:asciiTheme="minorHAnsi" w:hAnsiTheme="minorHAnsi"/>
          <w:sz w:val="28"/>
          <w:szCs w:val="28"/>
        </w:rPr>
        <w:br/>
      </w:r>
    </w:p>
    <w:p w:rsidR="003F51CA" w:rsidRDefault="003F51CA" w:rsidP="00332A37">
      <w:pPr>
        <w:tabs>
          <w:tab w:val="left" w:pos="567"/>
        </w:tabs>
        <w:ind w:left="708" w:hanging="708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6.8.</w:t>
      </w:r>
      <w:r>
        <w:rPr>
          <w:rFonts w:asciiTheme="minorHAnsi" w:hAnsiTheme="minorHAnsi"/>
          <w:sz w:val="28"/>
          <w:szCs w:val="28"/>
        </w:rPr>
        <w:tab/>
      </w:r>
      <w:r w:rsidRPr="003F51CA">
        <w:rPr>
          <w:rFonts w:asciiTheme="minorHAnsi" w:hAnsiTheme="minorHAnsi"/>
          <w:sz w:val="28"/>
          <w:szCs w:val="28"/>
        </w:rPr>
        <w:t>Stručno usavršavanje</w:t>
      </w:r>
    </w:p>
    <w:p w:rsidR="003F51CA" w:rsidRPr="00B43974" w:rsidRDefault="00B2540B" w:rsidP="00DC3C8A">
      <w:pPr>
        <w:tabs>
          <w:tab w:val="left" w:pos="567"/>
        </w:tabs>
        <w:ind w:left="708" w:hanging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  <w:t xml:space="preserve">  </w:t>
      </w:r>
      <w:r w:rsidR="003F51CA">
        <w:rPr>
          <w:rFonts w:asciiTheme="minorHAnsi" w:hAnsiTheme="minorHAnsi"/>
          <w:sz w:val="28"/>
          <w:szCs w:val="28"/>
        </w:rPr>
        <w:t xml:space="preserve">Kustosi </w:t>
      </w:r>
      <w:r w:rsidR="003F51CA" w:rsidRPr="003F51CA">
        <w:rPr>
          <w:rFonts w:asciiTheme="minorHAnsi" w:hAnsiTheme="minorHAnsi"/>
          <w:sz w:val="28"/>
          <w:szCs w:val="28"/>
        </w:rPr>
        <w:t>će prema mogućnostima sudjelovati na stručnim i znanstvenim seminarima, prezentacijama, skupovima ili usavršavanjima.</w:t>
      </w:r>
    </w:p>
    <w:p w:rsidR="006C62B4" w:rsidRDefault="009D2DE0" w:rsidP="00DC3C8A">
      <w:pPr>
        <w:tabs>
          <w:tab w:val="left" w:pos="720"/>
        </w:tabs>
        <w:ind w:left="708" w:hanging="708"/>
        <w:jc w:val="both"/>
        <w:rPr>
          <w:rFonts w:asciiTheme="minorHAnsi" w:hAnsiTheme="minorHAnsi"/>
          <w:sz w:val="28"/>
          <w:szCs w:val="28"/>
        </w:rPr>
      </w:pPr>
      <w:r w:rsidRPr="00B43974">
        <w:rPr>
          <w:rFonts w:asciiTheme="minorHAnsi" w:hAnsiTheme="minorHAnsi"/>
          <w:sz w:val="28"/>
          <w:szCs w:val="28"/>
        </w:rPr>
        <w:tab/>
      </w:r>
    </w:p>
    <w:p w:rsidR="00DB144A" w:rsidRPr="00B43974" w:rsidRDefault="006C62B4" w:rsidP="003F51CA">
      <w:pPr>
        <w:tabs>
          <w:tab w:val="left" w:pos="720"/>
        </w:tabs>
        <w:ind w:left="708" w:hanging="708"/>
        <w:rPr>
          <w:rFonts w:asciiTheme="minorHAnsi" w:hAnsiTheme="minorHAnsi"/>
          <w:sz w:val="28"/>
          <w:szCs w:val="28"/>
        </w:rPr>
      </w:pPr>
      <w:r w:rsidRPr="00B43974">
        <w:rPr>
          <w:rFonts w:asciiTheme="minorHAnsi" w:hAnsiTheme="minorHAnsi"/>
          <w:sz w:val="28"/>
          <w:szCs w:val="28"/>
        </w:rPr>
        <w:t>6.11</w:t>
      </w:r>
      <w:r w:rsidR="00A6308D" w:rsidRPr="00B43974">
        <w:rPr>
          <w:rFonts w:asciiTheme="minorHAnsi" w:hAnsiTheme="minorHAnsi"/>
          <w:sz w:val="28"/>
          <w:szCs w:val="28"/>
        </w:rPr>
        <w:t xml:space="preserve">. </w:t>
      </w:r>
      <w:r w:rsidR="003F51CA" w:rsidRPr="003F51CA">
        <w:rPr>
          <w:rFonts w:asciiTheme="minorHAnsi" w:hAnsiTheme="minorHAnsi"/>
          <w:sz w:val="28"/>
          <w:szCs w:val="28"/>
        </w:rPr>
        <w:t>Djelovanje u strukovnim društvima te sudjelovanje u radu akcija turističke zajednice i zainteresiranih udruga.</w:t>
      </w:r>
      <w:r w:rsidR="003F51CA">
        <w:rPr>
          <w:rFonts w:asciiTheme="minorHAnsi" w:hAnsiTheme="minorHAnsi"/>
          <w:sz w:val="28"/>
          <w:szCs w:val="28"/>
        </w:rPr>
        <w:br/>
      </w:r>
    </w:p>
    <w:p w:rsidR="006C62B4" w:rsidRDefault="006C62B4">
      <w:pPr>
        <w:tabs>
          <w:tab w:val="left" w:pos="720"/>
        </w:tabs>
        <w:ind w:left="708" w:hanging="708"/>
        <w:rPr>
          <w:rFonts w:asciiTheme="minorHAnsi" w:hAnsiTheme="minorHAnsi"/>
          <w:sz w:val="28"/>
          <w:szCs w:val="28"/>
        </w:rPr>
      </w:pPr>
      <w:r w:rsidRPr="00B43974">
        <w:rPr>
          <w:rFonts w:asciiTheme="minorHAnsi" w:hAnsiTheme="minorHAnsi"/>
          <w:sz w:val="28"/>
          <w:szCs w:val="28"/>
        </w:rPr>
        <w:t xml:space="preserve">6.12. Vršit će se </w:t>
      </w:r>
      <w:r w:rsidR="003F51CA">
        <w:rPr>
          <w:rFonts w:asciiTheme="minorHAnsi" w:hAnsiTheme="minorHAnsi"/>
          <w:sz w:val="28"/>
          <w:szCs w:val="28"/>
        </w:rPr>
        <w:t>pisanje tekstova, priprema fotografija, o</w:t>
      </w:r>
      <w:r w:rsidR="00A00AA1">
        <w:rPr>
          <w:rFonts w:asciiTheme="minorHAnsi" w:hAnsiTheme="minorHAnsi"/>
          <w:sz w:val="28"/>
          <w:szCs w:val="28"/>
        </w:rPr>
        <w:t xml:space="preserve">državanje i ažuriranje </w:t>
      </w:r>
      <w:r w:rsidRPr="00B43974">
        <w:rPr>
          <w:rFonts w:asciiTheme="minorHAnsi" w:hAnsiTheme="minorHAnsi"/>
          <w:sz w:val="28"/>
          <w:szCs w:val="28"/>
        </w:rPr>
        <w:t>web stranica</w:t>
      </w:r>
      <w:r w:rsidR="000446A8">
        <w:rPr>
          <w:rFonts w:asciiTheme="minorHAnsi" w:hAnsiTheme="minorHAnsi"/>
          <w:sz w:val="28"/>
          <w:szCs w:val="28"/>
        </w:rPr>
        <w:t>,  mobilnih aplikacija</w:t>
      </w:r>
      <w:r w:rsidRPr="00B43974">
        <w:rPr>
          <w:rFonts w:asciiTheme="minorHAnsi" w:hAnsiTheme="minorHAnsi"/>
          <w:sz w:val="28"/>
          <w:szCs w:val="28"/>
        </w:rPr>
        <w:t xml:space="preserve"> i digitalizacija građe</w:t>
      </w:r>
      <w:r w:rsidR="000446A8">
        <w:rPr>
          <w:rFonts w:asciiTheme="minorHAnsi" w:hAnsiTheme="minorHAnsi"/>
          <w:sz w:val="28"/>
          <w:szCs w:val="28"/>
        </w:rPr>
        <w:t>.</w:t>
      </w:r>
    </w:p>
    <w:p w:rsidR="00D62ACA" w:rsidRDefault="00D62ACA">
      <w:pPr>
        <w:tabs>
          <w:tab w:val="left" w:pos="720"/>
        </w:tabs>
        <w:ind w:left="708" w:hanging="708"/>
        <w:rPr>
          <w:rFonts w:asciiTheme="minorHAnsi" w:hAnsiTheme="minorHAnsi"/>
          <w:sz w:val="28"/>
          <w:szCs w:val="28"/>
        </w:rPr>
      </w:pPr>
    </w:p>
    <w:p w:rsidR="00FB65C0" w:rsidRDefault="00FB65C0">
      <w:pPr>
        <w:tabs>
          <w:tab w:val="left" w:pos="720"/>
        </w:tabs>
        <w:ind w:left="708" w:hanging="708"/>
        <w:rPr>
          <w:rFonts w:asciiTheme="minorHAnsi" w:hAnsiTheme="minorHAnsi"/>
          <w:sz w:val="28"/>
          <w:szCs w:val="28"/>
        </w:rPr>
      </w:pPr>
    </w:p>
    <w:p w:rsidR="00FB65C0" w:rsidRDefault="00FB65C0">
      <w:pPr>
        <w:tabs>
          <w:tab w:val="left" w:pos="720"/>
        </w:tabs>
        <w:ind w:left="708" w:hanging="708"/>
        <w:rPr>
          <w:rFonts w:asciiTheme="minorHAnsi" w:hAnsiTheme="minorHAnsi"/>
          <w:sz w:val="28"/>
          <w:szCs w:val="28"/>
        </w:rPr>
      </w:pPr>
    </w:p>
    <w:p w:rsidR="00FB65C0" w:rsidRPr="00B43974" w:rsidRDefault="00FB65C0">
      <w:pPr>
        <w:tabs>
          <w:tab w:val="left" w:pos="720"/>
        </w:tabs>
        <w:ind w:left="708" w:hanging="708"/>
        <w:rPr>
          <w:rFonts w:asciiTheme="minorHAnsi" w:hAnsiTheme="minorHAnsi"/>
          <w:sz w:val="28"/>
          <w:szCs w:val="28"/>
        </w:rPr>
      </w:pPr>
    </w:p>
    <w:p w:rsidR="00A6308D" w:rsidRPr="00B43974" w:rsidRDefault="00A6308D">
      <w:pPr>
        <w:tabs>
          <w:tab w:val="left" w:pos="720"/>
        </w:tabs>
        <w:ind w:left="708" w:hanging="708"/>
        <w:rPr>
          <w:rFonts w:asciiTheme="minorHAnsi" w:hAnsiTheme="minorHAnsi"/>
          <w:sz w:val="28"/>
          <w:szCs w:val="28"/>
        </w:rPr>
      </w:pPr>
      <w:r w:rsidRPr="00B43974">
        <w:rPr>
          <w:rFonts w:asciiTheme="minorHAnsi" w:hAnsiTheme="minorHAnsi"/>
          <w:sz w:val="28"/>
          <w:szCs w:val="28"/>
        </w:rPr>
        <w:lastRenderedPageBreak/>
        <w:t>6.13. Ostalo</w:t>
      </w:r>
    </w:p>
    <w:p w:rsidR="00FB65C0" w:rsidRDefault="00A6308D" w:rsidP="00E23644">
      <w:pPr>
        <w:tabs>
          <w:tab w:val="left" w:pos="720"/>
        </w:tabs>
        <w:ind w:left="708" w:hanging="708"/>
        <w:jc w:val="both"/>
        <w:rPr>
          <w:rFonts w:asciiTheme="minorHAnsi" w:hAnsiTheme="minorHAnsi"/>
          <w:sz w:val="28"/>
          <w:szCs w:val="28"/>
        </w:rPr>
      </w:pPr>
      <w:r w:rsidRPr="00B43974">
        <w:rPr>
          <w:rFonts w:asciiTheme="minorHAnsi" w:hAnsiTheme="minorHAnsi"/>
          <w:sz w:val="28"/>
          <w:szCs w:val="28"/>
        </w:rPr>
        <w:tab/>
      </w:r>
      <w:r w:rsidR="00FB65C0">
        <w:rPr>
          <w:rFonts w:asciiTheme="minorHAnsi" w:hAnsiTheme="minorHAnsi"/>
          <w:sz w:val="28"/>
          <w:szCs w:val="28"/>
        </w:rPr>
        <w:t>Izrada 3D virtualne i proširene stvarnosti u stalnom postavu. Osmišljavanje šest virtualnih priča na različitim lokacijama: viteška dvorana, modna revija (priprema za bal), bal, kuhinja, spavaća soba te jezero i šetnica.</w:t>
      </w:r>
    </w:p>
    <w:p w:rsidR="00A6308D" w:rsidRPr="00B43974" w:rsidRDefault="00A00634" w:rsidP="00E23644">
      <w:pPr>
        <w:tabs>
          <w:tab w:val="left" w:pos="720"/>
        </w:tabs>
        <w:ind w:left="708" w:hanging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 w:rsidR="00A6308D" w:rsidRPr="00B43974">
        <w:rPr>
          <w:rFonts w:asciiTheme="minorHAnsi" w:hAnsiTheme="minorHAnsi"/>
          <w:sz w:val="28"/>
          <w:szCs w:val="28"/>
        </w:rPr>
        <w:t>Pratit će se nove spoznaje u struci, nabavljati i čitati stručna literatura, posjećivati će se sajmovi i izložbe.</w:t>
      </w:r>
    </w:p>
    <w:p w:rsidR="009772B1" w:rsidRDefault="009772B1" w:rsidP="00180685">
      <w:pPr>
        <w:tabs>
          <w:tab w:val="left" w:pos="720"/>
        </w:tabs>
        <w:rPr>
          <w:rFonts w:asciiTheme="minorHAnsi" w:hAnsiTheme="minorHAnsi"/>
          <w:sz w:val="28"/>
          <w:szCs w:val="28"/>
        </w:rPr>
      </w:pPr>
    </w:p>
    <w:p w:rsidR="00FB65C0" w:rsidRPr="00B43974" w:rsidRDefault="00FB65C0" w:rsidP="00180685">
      <w:pPr>
        <w:tabs>
          <w:tab w:val="left" w:pos="720"/>
        </w:tabs>
        <w:rPr>
          <w:rFonts w:asciiTheme="minorHAnsi" w:hAnsiTheme="minorHAnsi"/>
          <w:sz w:val="28"/>
          <w:szCs w:val="28"/>
        </w:rPr>
      </w:pPr>
    </w:p>
    <w:p w:rsidR="00A6308D" w:rsidRPr="00B43974" w:rsidRDefault="00A6308D">
      <w:pPr>
        <w:tabs>
          <w:tab w:val="left" w:pos="720"/>
        </w:tabs>
        <w:ind w:left="708" w:hanging="708"/>
        <w:rPr>
          <w:rFonts w:asciiTheme="minorHAnsi" w:hAnsiTheme="minorHAnsi"/>
          <w:b/>
          <w:bCs/>
          <w:sz w:val="28"/>
          <w:szCs w:val="28"/>
        </w:rPr>
      </w:pPr>
      <w:r w:rsidRPr="00B43974">
        <w:rPr>
          <w:rFonts w:asciiTheme="minorHAnsi" w:hAnsiTheme="minorHAnsi"/>
          <w:b/>
          <w:bCs/>
          <w:sz w:val="28"/>
          <w:szCs w:val="28"/>
        </w:rPr>
        <w:t xml:space="preserve">9. </w:t>
      </w:r>
      <w:r w:rsidR="00957287" w:rsidRPr="00B43974">
        <w:rPr>
          <w:rFonts w:asciiTheme="minorHAnsi" w:hAnsiTheme="minorHAnsi"/>
          <w:b/>
          <w:bCs/>
          <w:sz w:val="28"/>
          <w:szCs w:val="28"/>
        </w:rPr>
        <w:t>Izložbena djelatnost</w:t>
      </w:r>
    </w:p>
    <w:p w:rsidR="00A6308D" w:rsidRDefault="00A6308D" w:rsidP="00E23644">
      <w:pPr>
        <w:tabs>
          <w:tab w:val="left" w:pos="720"/>
        </w:tabs>
        <w:ind w:left="708" w:hanging="708"/>
        <w:jc w:val="both"/>
        <w:rPr>
          <w:rFonts w:asciiTheme="minorHAnsi" w:hAnsiTheme="minorHAnsi"/>
          <w:sz w:val="28"/>
          <w:szCs w:val="28"/>
        </w:rPr>
      </w:pPr>
      <w:r w:rsidRPr="00B43974">
        <w:rPr>
          <w:rFonts w:asciiTheme="minorHAnsi" w:hAnsiTheme="minorHAnsi"/>
          <w:sz w:val="28"/>
          <w:szCs w:val="28"/>
        </w:rPr>
        <w:tab/>
        <w:t>Sukladno financijskim mogućnostima pla</w:t>
      </w:r>
      <w:r w:rsidR="004A57B8" w:rsidRPr="00B43974">
        <w:rPr>
          <w:rFonts w:asciiTheme="minorHAnsi" w:hAnsiTheme="minorHAnsi"/>
          <w:sz w:val="28"/>
          <w:szCs w:val="28"/>
        </w:rPr>
        <w:t>nira se organizacija povremenih</w:t>
      </w:r>
      <w:r w:rsidR="00B94B7B">
        <w:rPr>
          <w:rFonts w:asciiTheme="minorHAnsi" w:hAnsiTheme="minorHAnsi"/>
          <w:sz w:val="28"/>
          <w:szCs w:val="28"/>
        </w:rPr>
        <w:t xml:space="preserve"> likovnih izložbi suvremenih umjetnika</w:t>
      </w:r>
      <w:r w:rsidRPr="00B43974">
        <w:rPr>
          <w:rFonts w:asciiTheme="minorHAnsi" w:hAnsiTheme="minorHAnsi"/>
          <w:sz w:val="28"/>
          <w:szCs w:val="28"/>
        </w:rPr>
        <w:t xml:space="preserve"> u galeriji Trakošćan</w:t>
      </w:r>
      <w:r w:rsidR="00DB5A0E">
        <w:rPr>
          <w:rFonts w:asciiTheme="minorHAnsi" w:hAnsiTheme="minorHAnsi"/>
          <w:sz w:val="28"/>
          <w:szCs w:val="28"/>
        </w:rPr>
        <w:t xml:space="preserve"> (oko </w:t>
      </w:r>
      <w:r w:rsidR="003F41DB">
        <w:rPr>
          <w:rFonts w:asciiTheme="minorHAnsi" w:hAnsiTheme="minorHAnsi"/>
          <w:sz w:val="28"/>
          <w:szCs w:val="28"/>
        </w:rPr>
        <w:t>četiri izložbe</w:t>
      </w:r>
      <w:r w:rsidR="00DB5A0E">
        <w:rPr>
          <w:rFonts w:asciiTheme="minorHAnsi" w:hAnsiTheme="minorHAnsi"/>
          <w:sz w:val="28"/>
          <w:szCs w:val="28"/>
        </w:rPr>
        <w:t xml:space="preserve"> godišnje)</w:t>
      </w:r>
      <w:r w:rsidRPr="00B43974">
        <w:rPr>
          <w:rFonts w:asciiTheme="minorHAnsi" w:hAnsiTheme="minorHAnsi"/>
          <w:sz w:val="28"/>
          <w:szCs w:val="28"/>
        </w:rPr>
        <w:t>.</w:t>
      </w:r>
    </w:p>
    <w:p w:rsidR="00C97A43" w:rsidRPr="00B43974" w:rsidRDefault="00C97A43" w:rsidP="00E23644">
      <w:pPr>
        <w:tabs>
          <w:tab w:val="left" w:pos="720"/>
        </w:tabs>
        <w:ind w:left="708" w:hanging="708"/>
        <w:jc w:val="both"/>
        <w:rPr>
          <w:rFonts w:asciiTheme="minorHAnsi" w:hAnsiTheme="minorHAnsi"/>
          <w:sz w:val="28"/>
          <w:szCs w:val="28"/>
        </w:rPr>
      </w:pPr>
    </w:p>
    <w:p w:rsidR="000446A8" w:rsidRPr="00B43974" w:rsidRDefault="000446A8">
      <w:pPr>
        <w:tabs>
          <w:tab w:val="left" w:pos="720"/>
        </w:tabs>
        <w:ind w:left="708" w:hanging="708"/>
        <w:rPr>
          <w:rFonts w:asciiTheme="minorHAnsi" w:hAnsiTheme="minorHAnsi"/>
          <w:sz w:val="28"/>
          <w:szCs w:val="28"/>
        </w:rPr>
      </w:pPr>
    </w:p>
    <w:p w:rsidR="00A6308D" w:rsidRPr="00B43974" w:rsidRDefault="00A6308D">
      <w:pPr>
        <w:tabs>
          <w:tab w:val="left" w:pos="720"/>
        </w:tabs>
        <w:ind w:left="708" w:hanging="708"/>
        <w:rPr>
          <w:rFonts w:asciiTheme="minorHAnsi" w:hAnsiTheme="minorHAnsi"/>
          <w:b/>
          <w:bCs/>
          <w:sz w:val="28"/>
          <w:szCs w:val="28"/>
        </w:rPr>
      </w:pPr>
      <w:r w:rsidRPr="00B43974">
        <w:rPr>
          <w:rFonts w:asciiTheme="minorHAnsi" w:hAnsiTheme="minorHAnsi"/>
          <w:b/>
          <w:bCs/>
          <w:sz w:val="28"/>
          <w:szCs w:val="28"/>
        </w:rPr>
        <w:t xml:space="preserve">10. </w:t>
      </w:r>
      <w:r w:rsidR="00957287" w:rsidRPr="00B43974">
        <w:rPr>
          <w:rFonts w:asciiTheme="minorHAnsi" w:hAnsiTheme="minorHAnsi"/>
          <w:b/>
          <w:bCs/>
          <w:sz w:val="28"/>
          <w:szCs w:val="28"/>
        </w:rPr>
        <w:t>Izdavačka djelatnost</w:t>
      </w:r>
    </w:p>
    <w:p w:rsidR="00A6308D" w:rsidRDefault="00A6308D" w:rsidP="00DC3C8A">
      <w:pPr>
        <w:tabs>
          <w:tab w:val="left" w:pos="720"/>
        </w:tabs>
        <w:ind w:left="708" w:hanging="708"/>
        <w:jc w:val="both"/>
        <w:rPr>
          <w:rFonts w:asciiTheme="minorHAnsi" w:hAnsiTheme="minorHAnsi"/>
          <w:sz w:val="28"/>
          <w:szCs w:val="28"/>
        </w:rPr>
      </w:pPr>
      <w:r w:rsidRPr="00B43974">
        <w:rPr>
          <w:rFonts w:asciiTheme="minorHAnsi" w:hAnsiTheme="minorHAnsi"/>
          <w:b/>
          <w:bCs/>
          <w:sz w:val="28"/>
          <w:szCs w:val="28"/>
        </w:rPr>
        <w:tab/>
      </w:r>
      <w:r w:rsidRPr="00B43974">
        <w:rPr>
          <w:rFonts w:asciiTheme="minorHAnsi" w:hAnsiTheme="minorHAnsi"/>
          <w:bCs/>
          <w:sz w:val="28"/>
          <w:szCs w:val="28"/>
        </w:rPr>
        <w:t xml:space="preserve">Planira se izdavanje </w:t>
      </w:r>
      <w:r w:rsidR="009606E7">
        <w:rPr>
          <w:rFonts w:asciiTheme="minorHAnsi" w:hAnsiTheme="minorHAnsi"/>
          <w:bCs/>
          <w:sz w:val="28"/>
          <w:szCs w:val="28"/>
        </w:rPr>
        <w:t xml:space="preserve">kataloga </w:t>
      </w:r>
      <w:r w:rsidR="00B94B7B">
        <w:rPr>
          <w:rFonts w:asciiTheme="minorHAnsi" w:hAnsiTheme="minorHAnsi"/>
          <w:bCs/>
          <w:sz w:val="28"/>
          <w:szCs w:val="28"/>
        </w:rPr>
        <w:t xml:space="preserve">likovnih </w:t>
      </w:r>
      <w:r w:rsidR="009606E7">
        <w:rPr>
          <w:rFonts w:asciiTheme="minorHAnsi" w:hAnsiTheme="minorHAnsi"/>
          <w:bCs/>
          <w:sz w:val="28"/>
          <w:szCs w:val="28"/>
        </w:rPr>
        <w:t>izložbi</w:t>
      </w:r>
      <w:r w:rsidR="00C73E9C">
        <w:rPr>
          <w:rFonts w:asciiTheme="minorHAnsi" w:hAnsiTheme="minorHAnsi"/>
          <w:bCs/>
          <w:sz w:val="28"/>
          <w:szCs w:val="28"/>
        </w:rPr>
        <w:t xml:space="preserve"> </w:t>
      </w:r>
      <w:r w:rsidR="00B94B7B">
        <w:rPr>
          <w:rFonts w:asciiTheme="minorHAnsi" w:hAnsiTheme="minorHAnsi"/>
          <w:bCs/>
          <w:sz w:val="28"/>
          <w:szCs w:val="28"/>
        </w:rPr>
        <w:t xml:space="preserve">suvremenih umjetnika </w:t>
      </w:r>
      <w:r w:rsidR="00C73E9C">
        <w:rPr>
          <w:rFonts w:asciiTheme="minorHAnsi" w:hAnsiTheme="minorHAnsi"/>
          <w:bCs/>
          <w:sz w:val="28"/>
          <w:szCs w:val="28"/>
        </w:rPr>
        <w:t xml:space="preserve">te ostalih tiskovina vezanih uz </w:t>
      </w:r>
      <w:r w:rsidR="00B94B7B">
        <w:rPr>
          <w:rFonts w:asciiTheme="minorHAnsi" w:hAnsiTheme="minorHAnsi"/>
          <w:bCs/>
          <w:sz w:val="28"/>
          <w:szCs w:val="28"/>
        </w:rPr>
        <w:t xml:space="preserve">te </w:t>
      </w:r>
      <w:r w:rsidR="00C73E9C">
        <w:rPr>
          <w:rFonts w:asciiTheme="minorHAnsi" w:hAnsiTheme="minorHAnsi"/>
          <w:bCs/>
          <w:sz w:val="28"/>
          <w:szCs w:val="28"/>
        </w:rPr>
        <w:t>izložbe.</w:t>
      </w:r>
    </w:p>
    <w:p w:rsidR="000446A8" w:rsidRDefault="000446A8" w:rsidP="00DC3C8A">
      <w:pPr>
        <w:tabs>
          <w:tab w:val="left" w:pos="720"/>
        </w:tabs>
        <w:ind w:left="708" w:hanging="708"/>
        <w:jc w:val="both"/>
        <w:rPr>
          <w:rFonts w:asciiTheme="minorHAnsi" w:hAnsiTheme="minorHAnsi"/>
          <w:sz w:val="28"/>
          <w:szCs w:val="28"/>
        </w:rPr>
      </w:pPr>
    </w:p>
    <w:p w:rsidR="009772B1" w:rsidRPr="00B43974" w:rsidRDefault="009772B1">
      <w:pPr>
        <w:tabs>
          <w:tab w:val="left" w:pos="720"/>
        </w:tabs>
        <w:ind w:left="708" w:hanging="708"/>
        <w:rPr>
          <w:rFonts w:asciiTheme="minorHAnsi" w:hAnsiTheme="minorHAnsi"/>
          <w:sz w:val="28"/>
          <w:szCs w:val="28"/>
        </w:rPr>
      </w:pPr>
    </w:p>
    <w:p w:rsidR="00A6308D" w:rsidRPr="00B43974" w:rsidRDefault="00A6308D" w:rsidP="009772B1">
      <w:pPr>
        <w:tabs>
          <w:tab w:val="left" w:pos="720"/>
        </w:tabs>
        <w:ind w:left="708" w:hanging="708"/>
        <w:rPr>
          <w:rFonts w:asciiTheme="minorHAnsi" w:hAnsiTheme="minorHAnsi"/>
          <w:sz w:val="28"/>
          <w:szCs w:val="28"/>
        </w:rPr>
      </w:pPr>
      <w:r w:rsidRPr="00B43974">
        <w:rPr>
          <w:rFonts w:asciiTheme="minorHAnsi" w:hAnsiTheme="minorHAnsi"/>
          <w:b/>
          <w:bCs/>
          <w:sz w:val="28"/>
          <w:szCs w:val="28"/>
        </w:rPr>
        <w:t xml:space="preserve">11. </w:t>
      </w:r>
      <w:r w:rsidR="00957287" w:rsidRPr="00B43974">
        <w:rPr>
          <w:rFonts w:asciiTheme="minorHAnsi" w:hAnsiTheme="minorHAnsi"/>
          <w:b/>
          <w:bCs/>
          <w:sz w:val="28"/>
          <w:szCs w:val="28"/>
        </w:rPr>
        <w:t>Edukativna djelatnost</w:t>
      </w:r>
    </w:p>
    <w:p w:rsidR="00A6308D" w:rsidRPr="00B43974" w:rsidRDefault="00A6308D">
      <w:pPr>
        <w:tabs>
          <w:tab w:val="left" w:pos="720"/>
        </w:tabs>
        <w:ind w:left="708" w:hanging="708"/>
        <w:rPr>
          <w:rFonts w:asciiTheme="minorHAnsi" w:hAnsiTheme="minorHAnsi"/>
          <w:sz w:val="28"/>
          <w:szCs w:val="28"/>
        </w:rPr>
      </w:pPr>
      <w:r w:rsidRPr="00B43974">
        <w:rPr>
          <w:rFonts w:asciiTheme="minorHAnsi" w:hAnsiTheme="minorHAnsi"/>
          <w:sz w:val="28"/>
          <w:szCs w:val="28"/>
        </w:rPr>
        <w:t xml:space="preserve">11.1. </w:t>
      </w:r>
      <w:r w:rsidR="00C73E9C">
        <w:rPr>
          <w:rFonts w:asciiTheme="minorHAnsi" w:hAnsiTheme="minorHAnsi"/>
          <w:sz w:val="28"/>
          <w:szCs w:val="28"/>
        </w:rPr>
        <w:t>V</w:t>
      </w:r>
      <w:r w:rsidRPr="00B43974">
        <w:rPr>
          <w:rFonts w:asciiTheme="minorHAnsi" w:hAnsiTheme="minorHAnsi"/>
          <w:sz w:val="28"/>
          <w:szCs w:val="28"/>
        </w:rPr>
        <w:t>odstva</w:t>
      </w:r>
    </w:p>
    <w:p w:rsidR="00A6308D" w:rsidRDefault="000446A8" w:rsidP="00E23644">
      <w:pPr>
        <w:tabs>
          <w:tab w:val="left" w:pos="720"/>
        </w:tabs>
        <w:ind w:left="708" w:hanging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</w:t>
      </w:r>
      <w:r w:rsidR="00B2540B">
        <w:rPr>
          <w:rFonts w:asciiTheme="minorHAnsi" w:hAnsiTheme="minorHAnsi"/>
          <w:sz w:val="28"/>
          <w:szCs w:val="28"/>
        </w:rPr>
        <w:t xml:space="preserve">   </w:t>
      </w:r>
      <w:r w:rsidR="00C130F5">
        <w:rPr>
          <w:rFonts w:asciiTheme="minorHAnsi" w:hAnsiTheme="minorHAnsi"/>
          <w:sz w:val="28"/>
          <w:szCs w:val="28"/>
        </w:rPr>
        <w:t xml:space="preserve">Sukladno stanju </w:t>
      </w:r>
      <w:r w:rsidR="00B812E1">
        <w:rPr>
          <w:rFonts w:asciiTheme="minorHAnsi" w:hAnsiTheme="minorHAnsi"/>
          <w:sz w:val="28"/>
          <w:szCs w:val="28"/>
        </w:rPr>
        <w:t>stručna vođenja stalnim postavom.</w:t>
      </w:r>
    </w:p>
    <w:p w:rsidR="00065634" w:rsidRDefault="00065634">
      <w:pPr>
        <w:tabs>
          <w:tab w:val="left" w:pos="720"/>
        </w:tabs>
        <w:ind w:left="708" w:hanging="708"/>
        <w:rPr>
          <w:rFonts w:asciiTheme="minorHAnsi" w:hAnsiTheme="minorHAnsi"/>
          <w:sz w:val="28"/>
          <w:szCs w:val="28"/>
        </w:rPr>
      </w:pPr>
    </w:p>
    <w:p w:rsidR="00065634" w:rsidRDefault="00065634">
      <w:pPr>
        <w:tabs>
          <w:tab w:val="left" w:pos="720"/>
        </w:tabs>
        <w:ind w:left="708" w:hanging="708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11.2. Radionice i igraonice</w:t>
      </w:r>
    </w:p>
    <w:p w:rsidR="00065634" w:rsidRPr="00B43974" w:rsidRDefault="00065634" w:rsidP="00E23644">
      <w:pPr>
        <w:tabs>
          <w:tab w:val="left" w:pos="720"/>
        </w:tabs>
        <w:ind w:left="708" w:hanging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 w:rsidR="00B2540B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>U suradnji s osnovnim školama priređivat će se radionice i predavanja.</w:t>
      </w:r>
    </w:p>
    <w:p w:rsidR="00A6308D" w:rsidRPr="00B43974" w:rsidRDefault="00A6308D">
      <w:pPr>
        <w:tabs>
          <w:tab w:val="left" w:pos="720"/>
        </w:tabs>
        <w:ind w:left="708" w:hanging="708"/>
        <w:rPr>
          <w:rFonts w:asciiTheme="minorHAnsi" w:hAnsiTheme="minorHAnsi"/>
          <w:sz w:val="28"/>
          <w:szCs w:val="28"/>
        </w:rPr>
      </w:pPr>
    </w:p>
    <w:p w:rsidR="00A6308D" w:rsidRPr="00B43974" w:rsidRDefault="00A6308D">
      <w:pPr>
        <w:tabs>
          <w:tab w:val="left" w:pos="720"/>
        </w:tabs>
        <w:ind w:left="708" w:hanging="708"/>
        <w:rPr>
          <w:rFonts w:asciiTheme="minorHAnsi" w:hAnsiTheme="minorHAnsi"/>
          <w:sz w:val="28"/>
          <w:szCs w:val="28"/>
        </w:rPr>
      </w:pPr>
      <w:r w:rsidRPr="00B43974">
        <w:rPr>
          <w:rFonts w:asciiTheme="minorHAnsi" w:hAnsiTheme="minorHAnsi"/>
          <w:sz w:val="28"/>
          <w:szCs w:val="28"/>
        </w:rPr>
        <w:t>11.5. Ostalo</w:t>
      </w:r>
    </w:p>
    <w:p w:rsidR="00A6308D" w:rsidRDefault="00B2540B" w:rsidP="00E23644">
      <w:pPr>
        <w:tabs>
          <w:tab w:val="left" w:pos="720"/>
        </w:tabs>
        <w:ind w:left="708" w:hanging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</w:t>
      </w:r>
      <w:r w:rsidR="005965B0" w:rsidRPr="00B43974">
        <w:rPr>
          <w:rFonts w:asciiTheme="minorHAnsi" w:hAnsiTheme="minorHAnsi"/>
          <w:sz w:val="28"/>
          <w:szCs w:val="28"/>
        </w:rPr>
        <w:t>Vođenje kroz Muzej</w:t>
      </w:r>
      <w:r w:rsidR="00A6308D" w:rsidRPr="00B43974">
        <w:rPr>
          <w:rFonts w:asciiTheme="minorHAnsi" w:hAnsiTheme="minorHAnsi"/>
          <w:sz w:val="28"/>
          <w:szCs w:val="28"/>
        </w:rPr>
        <w:t xml:space="preserve"> velikog broja grupa učenika i odraslih.</w:t>
      </w:r>
    </w:p>
    <w:p w:rsidR="00065634" w:rsidRDefault="00065634" w:rsidP="00E23644">
      <w:pPr>
        <w:tabs>
          <w:tab w:val="left" w:pos="720"/>
        </w:tabs>
        <w:ind w:left="708" w:hanging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 w:rsidR="00B2540B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>Sudjelovanje u muzejskoj akciji „Noć muzeja“</w:t>
      </w:r>
      <w:r w:rsidR="00640618">
        <w:rPr>
          <w:rFonts w:asciiTheme="minorHAnsi" w:hAnsiTheme="minorHAnsi"/>
          <w:sz w:val="28"/>
          <w:szCs w:val="28"/>
        </w:rPr>
        <w:t>.</w:t>
      </w:r>
    </w:p>
    <w:p w:rsidR="00B2540B" w:rsidRDefault="00D27CEC" w:rsidP="00E23644">
      <w:pPr>
        <w:tabs>
          <w:tab w:val="left" w:pos="720"/>
        </w:tabs>
        <w:ind w:left="708" w:hanging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 w:rsidR="00B2540B">
        <w:rPr>
          <w:rFonts w:asciiTheme="minorHAnsi" w:hAnsiTheme="minorHAnsi"/>
          <w:sz w:val="28"/>
          <w:szCs w:val="28"/>
        </w:rPr>
        <w:t xml:space="preserve"> </w:t>
      </w:r>
      <w:r w:rsidR="00C73E9C">
        <w:rPr>
          <w:rFonts w:asciiTheme="minorHAnsi" w:hAnsiTheme="minorHAnsi"/>
          <w:sz w:val="28"/>
          <w:szCs w:val="28"/>
        </w:rPr>
        <w:t>Upotpuniti</w:t>
      </w:r>
      <w:r w:rsidR="00C73E9C" w:rsidRPr="00C73E9C">
        <w:rPr>
          <w:rFonts w:asciiTheme="minorHAnsi" w:hAnsiTheme="minorHAnsi"/>
          <w:sz w:val="28"/>
          <w:szCs w:val="28"/>
        </w:rPr>
        <w:t xml:space="preserve"> će se</w:t>
      </w:r>
      <w:r w:rsidR="00C73E9C">
        <w:rPr>
          <w:rFonts w:asciiTheme="minorHAnsi" w:hAnsiTheme="minorHAnsi"/>
          <w:sz w:val="28"/>
          <w:szCs w:val="28"/>
        </w:rPr>
        <w:t xml:space="preserve"> sadržaj koji se nudi u</w:t>
      </w:r>
      <w:r w:rsidR="00B2540B">
        <w:rPr>
          <w:rFonts w:asciiTheme="minorHAnsi" w:hAnsiTheme="minorHAnsi"/>
          <w:sz w:val="28"/>
          <w:szCs w:val="28"/>
        </w:rPr>
        <w:t xml:space="preserve"> program za mobilnu aplikaciju, </w:t>
      </w:r>
      <w:r w:rsidR="00C73E9C">
        <w:rPr>
          <w:rFonts w:asciiTheme="minorHAnsi" w:hAnsiTheme="minorHAnsi"/>
          <w:sz w:val="28"/>
          <w:szCs w:val="28"/>
        </w:rPr>
        <w:t>a</w:t>
      </w:r>
    </w:p>
    <w:p w:rsidR="00A6308D" w:rsidRDefault="00B2540B" w:rsidP="00E23644">
      <w:pPr>
        <w:tabs>
          <w:tab w:val="left" w:pos="720"/>
        </w:tabs>
        <w:ind w:left="708" w:hanging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</w:t>
      </w:r>
      <w:r w:rsidR="00C73E9C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 xml:space="preserve"> </w:t>
      </w:r>
      <w:r w:rsidR="00C73E9C">
        <w:rPr>
          <w:rFonts w:asciiTheme="minorHAnsi" w:hAnsiTheme="minorHAnsi"/>
          <w:sz w:val="28"/>
          <w:szCs w:val="28"/>
        </w:rPr>
        <w:t>omogućuje</w:t>
      </w:r>
      <w:r w:rsidR="00C73E9C" w:rsidRPr="00C73E9C">
        <w:rPr>
          <w:rFonts w:asciiTheme="minorHAnsi" w:hAnsiTheme="minorHAnsi"/>
          <w:sz w:val="28"/>
          <w:szCs w:val="28"/>
        </w:rPr>
        <w:t xml:space="preserve"> posjetiteljima audio-vizualno vođenje po muzeju i parku.</w:t>
      </w:r>
    </w:p>
    <w:p w:rsidR="00B26AE9" w:rsidRDefault="00B26AE9">
      <w:pPr>
        <w:tabs>
          <w:tab w:val="left" w:pos="720"/>
        </w:tabs>
        <w:ind w:left="708" w:hanging="708"/>
        <w:rPr>
          <w:rFonts w:asciiTheme="minorHAnsi" w:hAnsiTheme="minorHAnsi"/>
          <w:sz w:val="28"/>
          <w:szCs w:val="28"/>
        </w:rPr>
      </w:pPr>
    </w:p>
    <w:p w:rsidR="009772B1" w:rsidRDefault="009772B1">
      <w:pPr>
        <w:tabs>
          <w:tab w:val="left" w:pos="720"/>
        </w:tabs>
        <w:ind w:left="708" w:hanging="708"/>
        <w:rPr>
          <w:rFonts w:asciiTheme="minorHAnsi" w:hAnsiTheme="minorHAnsi"/>
          <w:sz w:val="28"/>
          <w:szCs w:val="28"/>
        </w:rPr>
      </w:pPr>
    </w:p>
    <w:p w:rsidR="00A6308D" w:rsidRPr="009772B1" w:rsidRDefault="00A6308D" w:rsidP="009772B1">
      <w:pPr>
        <w:tabs>
          <w:tab w:val="left" w:pos="720"/>
        </w:tabs>
        <w:ind w:left="708" w:hanging="708"/>
        <w:rPr>
          <w:rFonts w:asciiTheme="minorHAnsi" w:hAnsiTheme="minorHAnsi"/>
          <w:b/>
          <w:bCs/>
          <w:sz w:val="28"/>
          <w:szCs w:val="28"/>
        </w:rPr>
      </w:pPr>
      <w:r w:rsidRPr="00B43974">
        <w:rPr>
          <w:rFonts w:asciiTheme="minorHAnsi" w:hAnsiTheme="minorHAnsi"/>
          <w:b/>
          <w:bCs/>
          <w:sz w:val="28"/>
          <w:szCs w:val="28"/>
        </w:rPr>
        <w:t xml:space="preserve">12. </w:t>
      </w:r>
      <w:r w:rsidR="00957287" w:rsidRPr="00B43974">
        <w:rPr>
          <w:rFonts w:asciiTheme="minorHAnsi" w:hAnsiTheme="minorHAnsi"/>
          <w:b/>
          <w:bCs/>
          <w:sz w:val="28"/>
          <w:szCs w:val="28"/>
        </w:rPr>
        <w:t xml:space="preserve">Odnosi s javnošću </w:t>
      </w:r>
    </w:p>
    <w:p w:rsidR="00A6308D" w:rsidRPr="00B43974" w:rsidRDefault="00A6308D">
      <w:pPr>
        <w:tabs>
          <w:tab w:val="left" w:pos="720"/>
        </w:tabs>
        <w:rPr>
          <w:rFonts w:asciiTheme="minorHAnsi" w:hAnsiTheme="minorHAnsi"/>
          <w:sz w:val="28"/>
          <w:szCs w:val="28"/>
        </w:rPr>
      </w:pPr>
      <w:r w:rsidRPr="00B43974">
        <w:rPr>
          <w:rFonts w:asciiTheme="minorHAnsi" w:hAnsiTheme="minorHAnsi"/>
          <w:sz w:val="28"/>
          <w:szCs w:val="28"/>
        </w:rPr>
        <w:t>12.1. Davat će se informacije i intervjui novinskim kućama.</w:t>
      </w:r>
      <w:r w:rsidR="00E53522">
        <w:rPr>
          <w:rFonts w:asciiTheme="minorHAnsi" w:hAnsiTheme="minorHAnsi"/>
          <w:sz w:val="28"/>
          <w:szCs w:val="28"/>
        </w:rPr>
        <w:br/>
      </w:r>
    </w:p>
    <w:p w:rsidR="00A6308D" w:rsidRPr="00B43974" w:rsidRDefault="00A6308D">
      <w:pPr>
        <w:tabs>
          <w:tab w:val="left" w:pos="720"/>
        </w:tabs>
        <w:rPr>
          <w:rFonts w:asciiTheme="minorHAnsi" w:hAnsiTheme="minorHAnsi"/>
          <w:sz w:val="28"/>
          <w:szCs w:val="28"/>
        </w:rPr>
      </w:pPr>
      <w:r w:rsidRPr="00B43974">
        <w:rPr>
          <w:rFonts w:asciiTheme="minorHAnsi" w:hAnsiTheme="minorHAnsi"/>
          <w:sz w:val="28"/>
          <w:szCs w:val="28"/>
        </w:rPr>
        <w:t>12.2. Sudjelovat će se u televizijskim i radijskim emisijama.</w:t>
      </w:r>
    </w:p>
    <w:p w:rsidR="00F931F1" w:rsidRPr="00B43974" w:rsidRDefault="00F931F1">
      <w:pPr>
        <w:tabs>
          <w:tab w:val="left" w:pos="720"/>
        </w:tabs>
        <w:rPr>
          <w:rFonts w:asciiTheme="minorHAnsi" w:hAnsiTheme="minorHAnsi"/>
          <w:sz w:val="28"/>
          <w:szCs w:val="28"/>
        </w:rPr>
      </w:pPr>
    </w:p>
    <w:p w:rsidR="009D2DE0" w:rsidRPr="00B43974" w:rsidRDefault="009D2DE0">
      <w:pPr>
        <w:tabs>
          <w:tab w:val="left" w:pos="720"/>
        </w:tabs>
        <w:rPr>
          <w:rFonts w:asciiTheme="minorHAnsi" w:hAnsiTheme="minorHAnsi"/>
          <w:sz w:val="28"/>
          <w:szCs w:val="28"/>
        </w:rPr>
      </w:pPr>
      <w:r w:rsidRPr="00B43974">
        <w:rPr>
          <w:rFonts w:asciiTheme="minorHAnsi" w:hAnsiTheme="minorHAnsi"/>
          <w:sz w:val="28"/>
          <w:szCs w:val="28"/>
        </w:rPr>
        <w:t xml:space="preserve">12.4. Sudjelovat će se u suorganizaciji promocija i prezentacija u samom dvorcu </w:t>
      </w:r>
      <w:r w:rsidR="00F931F1" w:rsidRPr="00B43974">
        <w:rPr>
          <w:rFonts w:asciiTheme="minorHAnsi" w:hAnsiTheme="minorHAnsi"/>
          <w:sz w:val="28"/>
          <w:szCs w:val="28"/>
        </w:rPr>
        <w:br/>
      </w:r>
      <w:r w:rsidR="006A0E08">
        <w:rPr>
          <w:rFonts w:asciiTheme="minorHAnsi" w:hAnsiTheme="minorHAnsi"/>
          <w:sz w:val="28"/>
          <w:szCs w:val="28"/>
        </w:rPr>
        <w:t xml:space="preserve">          </w:t>
      </w:r>
      <w:r w:rsidRPr="00B43974">
        <w:rPr>
          <w:rFonts w:asciiTheme="minorHAnsi" w:hAnsiTheme="minorHAnsi"/>
          <w:sz w:val="28"/>
          <w:szCs w:val="28"/>
        </w:rPr>
        <w:t>i okolini.</w:t>
      </w:r>
    </w:p>
    <w:p w:rsidR="004F0DB9" w:rsidRPr="00B43974" w:rsidRDefault="00A6308D">
      <w:pPr>
        <w:tabs>
          <w:tab w:val="left" w:pos="720"/>
        </w:tabs>
        <w:rPr>
          <w:rFonts w:asciiTheme="minorHAnsi" w:hAnsiTheme="minorHAnsi"/>
          <w:sz w:val="28"/>
          <w:szCs w:val="28"/>
        </w:rPr>
      </w:pPr>
      <w:r w:rsidRPr="00B43974">
        <w:rPr>
          <w:rFonts w:asciiTheme="minorHAnsi" w:hAnsiTheme="minorHAnsi"/>
          <w:sz w:val="28"/>
          <w:szCs w:val="28"/>
        </w:rPr>
        <w:tab/>
      </w:r>
    </w:p>
    <w:p w:rsidR="00A6308D" w:rsidRPr="00B43974" w:rsidRDefault="00A6308D">
      <w:pPr>
        <w:tabs>
          <w:tab w:val="left" w:pos="720"/>
        </w:tabs>
        <w:ind w:left="708" w:hanging="708"/>
        <w:rPr>
          <w:rFonts w:asciiTheme="minorHAnsi" w:hAnsiTheme="minorHAnsi"/>
          <w:sz w:val="28"/>
          <w:szCs w:val="28"/>
        </w:rPr>
      </w:pPr>
      <w:r w:rsidRPr="00B43974">
        <w:rPr>
          <w:rFonts w:asciiTheme="minorHAnsi" w:hAnsiTheme="minorHAnsi"/>
          <w:sz w:val="28"/>
          <w:szCs w:val="28"/>
        </w:rPr>
        <w:lastRenderedPageBreak/>
        <w:t xml:space="preserve">12.5. Koncerti </w:t>
      </w:r>
    </w:p>
    <w:p w:rsidR="00A6308D" w:rsidRPr="00B43974" w:rsidRDefault="00B2540B" w:rsidP="00E23644">
      <w:pPr>
        <w:tabs>
          <w:tab w:val="left" w:pos="720"/>
        </w:tabs>
        <w:ind w:left="708" w:hanging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</w:t>
      </w:r>
      <w:r w:rsidR="00A6308D" w:rsidRPr="00B43974">
        <w:rPr>
          <w:rFonts w:asciiTheme="minorHAnsi" w:hAnsiTheme="minorHAnsi"/>
          <w:sz w:val="28"/>
          <w:szCs w:val="28"/>
        </w:rPr>
        <w:t>Sudjelovat će se u o</w:t>
      </w:r>
      <w:r w:rsidR="00947470" w:rsidRPr="00B43974">
        <w:rPr>
          <w:rFonts w:asciiTheme="minorHAnsi" w:hAnsiTheme="minorHAnsi"/>
          <w:sz w:val="28"/>
          <w:szCs w:val="28"/>
        </w:rPr>
        <w:t xml:space="preserve">rganizaciji koncerta u sklopu </w:t>
      </w:r>
      <w:r w:rsidR="00B812E1">
        <w:rPr>
          <w:rFonts w:asciiTheme="minorHAnsi" w:hAnsiTheme="minorHAnsi"/>
          <w:sz w:val="28"/>
          <w:szCs w:val="28"/>
        </w:rPr>
        <w:t>5</w:t>
      </w:r>
      <w:r w:rsidR="00D577CE">
        <w:rPr>
          <w:rFonts w:asciiTheme="minorHAnsi" w:hAnsiTheme="minorHAnsi"/>
          <w:sz w:val="28"/>
          <w:szCs w:val="28"/>
        </w:rPr>
        <w:t>3</w:t>
      </w:r>
      <w:r w:rsidR="00A6308D" w:rsidRPr="00B43974">
        <w:rPr>
          <w:rFonts w:asciiTheme="minorHAnsi" w:hAnsiTheme="minorHAnsi"/>
          <w:sz w:val="28"/>
          <w:szCs w:val="28"/>
        </w:rPr>
        <w:t xml:space="preserve">. Varaždinskih baroknih </w:t>
      </w:r>
      <w:r>
        <w:rPr>
          <w:rFonts w:asciiTheme="minorHAnsi" w:hAnsiTheme="minorHAnsi"/>
          <w:sz w:val="28"/>
          <w:szCs w:val="28"/>
        </w:rPr>
        <w:t xml:space="preserve"> </w:t>
      </w:r>
      <w:r w:rsidR="00A6308D" w:rsidRPr="00B43974">
        <w:rPr>
          <w:rFonts w:asciiTheme="minorHAnsi" w:hAnsiTheme="minorHAnsi"/>
          <w:sz w:val="28"/>
          <w:szCs w:val="28"/>
        </w:rPr>
        <w:t>večeri</w:t>
      </w:r>
      <w:r w:rsidR="00461A5E">
        <w:rPr>
          <w:rFonts w:asciiTheme="minorHAnsi" w:hAnsiTheme="minorHAnsi"/>
          <w:sz w:val="28"/>
          <w:szCs w:val="28"/>
        </w:rPr>
        <w:t>.</w:t>
      </w:r>
      <w:r w:rsidR="004A6742">
        <w:rPr>
          <w:rFonts w:asciiTheme="minorHAnsi" w:hAnsiTheme="minorHAnsi"/>
          <w:sz w:val="28"/>
          <w:szCs w:val="28"/>
        </w:rPr>
        <w:t xml:space="preserve"> </w:t>
      </w:r>
      <w:r w:rsidR="00065634">
        <w:rPr>
          <w:rFonts w:asciiTheme="minorHAnsi" w:hAnsiTheme="minorHAnsi"/>
          <w:sz w:val="28"/>
          <w:szCs w:val="28"/>
        </w:rPr>
        <w:t>Organizirati će se dr</w:t>
      </w:r>
      <w:r w:rsidR="000849CD">
        <w:rPr>
          <w:rFonts w:asciiTheme="minorHAnsi" w:hAnsiTheme="minorHAnsi"/>
          <w:sz w:val="28"/>
          <w:szCs w:val="28"/>
        </w:rPr>
        <w:t>ugi koncerti u sklopu događanja.</w:t>
      </w:r>
    </w:p>
    <w:p w:rsidR="00E46359" w:rsidRPr="00B43974" w:rsidRDefault="00E46359" w:rsidP="00E23644">
      <w:pPr>
        <w:tabs>
          <w:tab w:val="left" w:pos="720"/>
        </w:tabs>
        <w:ind w:left="708" w:hanging="708"/>
        <w:jc w:val="both"/>
        <w:rPr>
          <w:rFonts w:asciiTheme="minorHAnsi" w:hAnsiTheme="minorHAnsi"/>
          <w:sz w:val="28"/>
          <w:szCs w:val="28"/>
        </w:rPr>
      </w:pPr>
    </w:p>
    <w:p w:rsidR="00A00634" w:rsidRDefault="00A6308D">
      <w:pPr>
        <w:tabs>
          <w:tab w:val="left" w:pos="720"/>
        </w:tabs>
        <w:ind w:left="708" w:hanging="708"/>
        <w:rPr>
          <w:rFonts w:asciiTheme="minorHAnsi" w:hAnsiTheme="minorHAnsi"/>
          <w:sz w:val="28"/>
          <w:szCs w:val="28"/>
        </w:rPr>
      </w:pPr>
      <w:r w:rsidRPr="00B43974">
        <w:rPr>
          <w:rFonts w:asciiTheme="minorHAnsi" w:hAnsiTheme="minorHAnsi"/>
          <w:sz w:val="28"/>
          <w:szCs w:val="28"/>
        </w:rPr>
        <w:t>12.7. Ostalo</w:t>
      </w:r>
    </w:p>
    <w:p w:rsidR="00135614" w:rsidRDefault="00135614" w:rsidP="00C73E9C">
      <w:pPr>
        <w:tabs>
          <w:tab w:val="left" w:pos="720"/>
        </w:tabs>
        <w:ind w:left="708" w:hanging="708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</w:t>
      </w:r>
      <w:r w:rsidR="00FD1CC4" w:rsidRPr="00B43974">
        <w:rPr>
          <w:rFonts w:asciiTheme="minorHAnsi" w:hAnsiTheme="minorHAnsi"/>
          <w:sz w:val="28"/>
          <w:szCs w:val="28"/>
        </w:rPr>
        <w:t>Davat će se stručn</w:t>
      </w:r>
      <w:r w:rsidR="00A6308D" w:rsidRPr="00B43974">
        <w:rPr>
          <w:rFonts w:asciiTheme="minorHAnsi" w:hAnsiTheme="minorHAnsi"/>
          <w:sz w:val="28"/>
          <w:szCs w:val="28"/>
        </w:rPr>
        <w:t xml:space="preserve">e upute i ostali podaci korisnicima Muzeja, te će se </w:t>
      </w:r>
    </w:p>
    <w:p w:rsidR="00A6308D" w:rsidRPr="00B43974" w:rsidRDefault="00135614" w:rsidP="00C73E9C">
      <w:pPr>
        <w:tabs>
          <w:tab w:val="left" w:pos="720"/>
        </w:tabs>
        <w:ind w:left="708" w:hanging="708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</w:t>
      </w:r>
      <w:r w:rsidR="00A6308D" w:rsidRPr="00B43974">
        <w:rPr>
          <w:rFonts w:asciiTheme="minorHAnsi" w:hAnsiTheme="minorHAnsi"/>
          <w:sz w:val="28"/>
          <w:szCs w:val="28"/>
        </w:rPr>
        <w:t>surađivati sa mnogobrojnim turističkim agencijama.</w:t>
      </w:r>
    </w:p>
    <w:p w:rsidR="00135614" w:rsidRDefault="00A6308D" w:rsidP="00E23644">
      <w:pPr>
        <w:tabs>
          <w:tab w:val="left" w:pos="720"/>
        </w:tabs>
        <w:ind w:left="708" w:hanging="708"/>
        <w:jc w:val="both"/>
        <w:rPr>
          <w:rFonts w:asciiTheme="minorHAnsi" w:hAnsiTheme="minorHAnsi"/>
          <w:sz w:val="28"/>
          <w:szCs w:val="28"/>
        </w:rPr>
      </w:pPr>
      <w:r w:rsidRPr="00B43974">
        <w:rPr>
          <w:rFonts w:asciiTheme="minorHAnsi" w:hAnsiTheme="minorHAnsi"/>
          <w:sz w:val="28"/>
          <w:szCs w:val="28"/>
        </w:rPr>
        <w:tab/>
      </w:r>
      <w:r w:rsidR="00135614">
        <w:rPr>
          <w:rFonts w:asciiTheme="minorHAnsi" w:hAnsiTheme="minorHAnsi"/>
          <w:sz w:val="28"/>
          <w:szCs w:val="28"/>
        </w:rPr>
        <w:t xml:space="preserve"> </w:t>
      </w:r>
      <w:r w:rsidRPr="00B43974">
        <w:rPr>
          <w:rFonts w:asciiTheme="minorHAnsi" w:hAnsiTheme="minorHAnsi"/>
          <w:sz w:val="28"/>
          <w:szCs w:val="28"/>
        </w:rPr>
        <w:t>Na recepciji Muzeja vršit će se p</w:t>
      </w:r>
      <w:r w:rsidR="002564E7">
        <w:rPr>
          <w:rFonts w:asciiTheme="minorHAnsi" w:hAnsiTheme="minorHAnsi"/>
          <w:sz w:val="28"/>
          <w:szCs w:val="28"/>
        </w:rPr>
        <w:t xml:space="preserve">rodaja vodiča, razglednica, </w:t>
      </w:r>
      <w:proofErr w:type="spellStart"/>
      <w:r w:rsidR="002564E7">
        <w:rPr>
          <w:rFonts w:asciiTheme="minorHAnsi" w:hAnsiTheme="minorHAnsi"/>
          <w:sz w:val="28"/>
          <w:szCs w:val="28"/>
        </w:rPr>
        <w:t>postera</w:t>
      </w:r>
      <w:proofErr w:type="spellEnd"/>
      <w:r w:rsidR="002564E7">
        <w:rPr>
          <w:rFonts w:asciiTheme="minorHAnsi" w:hAnsiTheme="minorHAnsi"/>
          <w:sz w:val="28"/>
          <w:szCs w:val="28"/>
        </w:rPr>
        <w:t xml:space="preserve"> </w:t>
      </w:r>
      <w:r w:rsidRPr="00B43974">
        <w:rPr>
          <w:rFonts w:asciiTheme="minorHAnsi" w:hAnsiTheme="minorHAnsi"/>
          <w:sz w:val="28"/>
          <w:szCs w:val="28"/>
        </w:rPr>
        <w:t xml:space="preserve">i </w:t>
      </w:r>
    </w:p>
    <w:p w:rsidR="00A6308D" w:rsidRPr="00B43974" w:rsidRDefault="00135614" w:rsidP="00E23644">
      <w:pPr>
        <w:tabs>
          <w:tab w:val="left" w:pos="720"/>
        </w:tabs>
        <w:ind w:left="708" w:hanging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</w:t>
      </w:r>
      <w:r w:rsidR="00A6308D" w:rsidRPr="00B43974">
        <w:rPr>
          <w:rFonts w:asciiTheme="minorHAnsi" w:hAnsiTheme="minorHAnsi"/>
          <w:sz w:val="28"/>
          <w:szCs w:val="28"/>
        </w:rPr>
        <w:t>drugih suvenira.</w:t>
      </w:r>
    </w:p>
    <w:p w:rsidR="00B26AE9" w:rsidRDefault="00B26AE9">
      <w:pPr>
        <w:tabs>
          <w:tab w:val="left" w:pos="720"/>
        </w:tabs>
        <w:ind w:left="708"/>
        <w:rPr>
          <w:rFonts w:asciiTheme="minorHAnsi" w:hAnsiTheme="minorHAnsi"/>
          <w:sz w:val="28"/>
          <w:szCs w:val="28"/>
        </w:rPr>
      </w:pPr>
    </w:p>
    <w:p w:rsidR="009772B1" w:rsidRPr="00B43974" w:rsidRDefault="009772B1">
      <w:pPr>
        <w:tabs>
          <w:tab w:val="left" w:pos="720"/>
        </w:tabs>
        <w:ind w:left="708"/>
        <w:rPr>
          <w:rFonts w:asciiTheme="minorHAnsi" w:hAnsiTheme="minorHAnsi"/>
          <w:sz w:val="28"/>
          <w:szCs w:val="28"/>
        </w:rPr>
      </w:pPr>
    </w:p>
    <w:p w:rsidR="00A6409F" w:rsidRPr="00B43974" w:rsidRDefault="00A6409F" w:rsidP="00A6409F">
      <w:pPr>
        <w:tabs>
          <w:tab w:val="left" w:pos="720"/>
        </w:tabs>
        <w:ind w:left="708" w:hanging="708"/>
        <w:rPr>
          <w:rFonts w:asciiTheme="minorHAnsi" w:hAnsiTheme="minorHAnsi"/>
          <w:sz w:val="28"/>
          <w:szCs w:val="28"/>
        </w:rPr>
      </w:pPr>
      <w:r w:rsidRPr="00E754A4">
        <w:rPr>
          <w:rFonts w:asciiTheme="minorHAnsi" w:hAnsiTheme="minorHAnsi"/>
          <w:b/>
          <w:sz w:val="28"/>
          <w:szCs w:val="28"/>
        </w:rPr>
        <w:t>13.</w:t>
      </w:r>
      <w:r w:rsidR="00957287">
        <w:rPr>
          <w:rFonts w:asciiTheme="minorHAnsi" w:hAnsiTheme="minorHAnsi"/>
          <w:b/>
          <w:sz w:val="28"/>
          <w:szCs w:val="28"/>
        </w:rPr>
        <w:t xml:space="preserve"> M</w:t>
      </w:r>
      <w:r w:rsidR="00957287" w:rsidRPr="00E754A4">
        <w:rPr>
          <w:rFonts w:asciiTheme="minorHAnsi" w:hAnsiTheme="minorHAnsi"/>
          <w:b/>
          <w:sz w:val="28"/>
          <w:szCs w:val="28"/>
        </w:rPr>
        <w:t>arketinška djelatnost</w:t>
      </w:r>
    </w:p>
    <w:p w:rsidR="00A6409F" w:rsidRPr="00B43974" w:rsidRDefault="00A6409F" w:rsidP="00DC3C8A">
      <w:pPr>
        <w:tabs>
          <w:tab w:val="left" w:pos="720"/>
        </w:tabs>
        <w:ind w:left="708" w:hanging="708"/>
        <w:jc w:val="both"/>
        <w:rPr>
          <w:rFonts w:asciiTheme="minorHAnsi" w:hAnsiTheme="minorHAnsi"/>
          <w:sz w:val="28"/>
          <w:szCs w:val="28"/>
        </w:rPr>
      </w:pPr>
      <w:r w:rsidRPr="00B43974">
        <w:rPr>
          <w:rFonts w:asciiTheme="minorHAnsi" w:hAnsiTheme="minorHAnsi"/>
          <w:sz w:val="28"/>
          <w:szCs w:val="28"/>
        </w:rPr>
        <w:tab/>
      </w:r>
      <w:r w:rsidR="00C73E9C" w:rsidRPr="00C73E9C">
        <w:rPr>
          <w:rFonts w:asciiTheme="minorHAnsi" w:hAnsiTheme="minorHAnsi"/>
          <w:sz w:val="28"/>
          <w:szCs w:val="28"/>
        </w:rPr>
        <w:t>Osmišljavanje i organiziranje svih manifestacija Muzeja</w:t>
      </w:r>
      <w:r w:rsidR="00C73E9C">
        <w:rPr>
          <w:rFonts w:asciiTheme="minorHAnsi" w:hAnsiTheme="minorHAnsi"/>
          <w:sz w:val="28"/>
          <w:szCs w:val="28"/>
        </w:rPr>
        <w:t xml:space="preserve">. </w:t>
      </w:r>
      <w:r w:rsidRPr="00B43974">
        <w:rPr>
          <w:rFonts w:asciiTheme="minorHAnsi" w:hAnsiTheme="minorHAnsi"/>
          <w:sz w:val="28"/>
          <w:szCs w:val="28"/>
        </w:rPr>
        <w:t>Suradnja sa turističkom zajednicom i agencijama na promidžbi</w:t>
      </w:r>
      <w:r w:rsidR="00A83751">
        <w:rPr>
          <w:rFonts w:asciiTheme="minorHAnsi" w:hAnsiTheme="minorHAnsi"/>
          <w:sz w:val="28"/>
          <w:szCs w:val="28"/>
        </w:rPr>
        <w:t>.</w:t>
      </w:r>
    </w:p>
    <w:p w:rsidR="00B26AE9" w:rsidRDefault="00B26AE9" w:rsidP="00DC3C8A">
      <w:pPr>
        <w:tabs>
          <w:tab w:val="left" w:pos="720"/>
        </w:tabs>
        <w:ind w:left="708"/>
        <w:jc w:val="both"/>
        <w:rPr>
          <w:rFonts w:asciiTheme="minorHAnsi" w:hAnsiTheme="minorHAnsi"/>
          <w:sz w:val="28"/>
          <w:szCs w:val="28"/>
        </w:rPr>
      </w:pPr>
    </w:p>
    <w:p w:rsidR="009772B1" w:rsidRPr="00B43974" w:rsidRDefault="009772B1">
      <w:pPr>
        <w:tabs>
          <w:tab w:val="left" w:pos="720"/>
        </w:tabs>
        <w:ind w:left="708"/>
        <w:rPr>
          <w:rFonts w:asciiTheme="minorHAnsi" w:hAnsiTheme="minorHAnsi"/>
          <w:sz w:val="28"/>
          <w:szCs w:val="28"/>
        </w:rPr>
      </w:pPr>
    </w:p>
    <w:p w:rsidR="005965B0" w:rsidRPr="00AD6152" w:rsidRDefault="00A6308D" w:rsidP="00AD6152">
      <w:pPr>
        <w:tabs>
          <w:tab w:val="left" w:pos="720"/>
        </w:tabs>
        <w:ind w:left="708" w:hanging="708"/>
        <w:rPr>
          <w:rFonts w:asciiTheme="minorHAnsi" w:hAnsiTheme="minorHAnsi"/>
          <w:b/>
          <w:bCs/>
          <w:sz w:val="28"/>
          <w:szCs w:val="28"/>
        </w:rPr>
      </w:pPr>
      <w:r w:rsidRPr="00B43974">
        <w:rPr>
          <w:rFonts w:asciiTheme="minorHAnsi" w:hAnsiTheme="minorHAnsi"/>
          <w:b/>
          <w:bCs/>
          <w:sz w:val="28"/>
          <w:szCs w:val="28"/>
        </w:rPr>
        <w:t xml:space="preserve">14. </w:t>
      </w:r>
      <w:r w:rsidR="00957287" w:rsidRPr="00B43974">
        <w:rPr>
          <w:rFonts w:asciiTheme="minorHAnsi" w:hAnsiTheme="minorHAnsi"/>
          <w:b/>
          <w:bCs/>
          <w:sz w:val="28"/>
          <w:szCs w:val="28"/>
        </w:rPr>
        <w:t>Ukupan broj posjetitelja</w:t>
      </w:r>
    </w:p>
    <w:p w:rsidR="00B26AE9" w:rsidRPr="00E4754C" w:rsidRDefault="00E23644" w:rsidP="00DC3C8A">
      <w:pPr>
        <w:tabs>
          <w:tab w:val="left" w:pos="720"/>
        </w:tabs>
        <w:ind w:left="708" w:hanging="708"/>
        <w:jc w:val="both"/>
        <w:rPr>
          <w:rFonts w:asciiTheme="minorHAnsi" w:hAnsiTheme="minorHAnsi" w:cstheme="minorHAnsi"/>
          <w:sz w:val="28"/>
          <w:szCs w:val="28"/>
        </w:rPr>
      </w:pPr>
      <w:r w:rsidRPr="00E4754C">
        <w:rPr>
          <w:rFonts w:asciiTheme="minorHAnsi" w:hAnsiTheme="minorHAnsi" w:cstheme="minorHAnsi"/>
          <w:color w:val="FF0000"/>
          <w:sz w:val="28"/>
          <w:szCs w:val="28"/>
        </w:rPr>
        <w:t xml:space="preserve">           </w:t>
      </w:r>
      <w:r w:rsidR="00BA60C5">
        <w:rPr>
          <w:rFonts w:asciiTheme="minorHAnsi" w:hAnsiTheme="minorHAnsi" w:cstheme="minorHAnsi"/>
          <w:sz w:val="28"/>
          <w:szCs w:val="28"/>
        </w:rPr>
        <w:t>U</w:t>
      </w:r>
      <w:r w:rsidR="004E2F68">
        <w:rPr>
          <w:rFonts w:asciiTheme="minorHAnsi" w:hAnsiTheme="minorHAnsi" w:cstheme="minorHAnsi"/>
          <w:sz w:val="28"/>
          <w:szCs w:val="28"/>
        </w:rPr>
        <w:t xml:space="preserve"> 202</w:t>
      </w:r>
      <w:r w:rsidR="007A33F4">
        <w:rPr>
          <w:rFonts w:asciiTheme="minorHAnsi" w:hAnsiTheme="minorHAnsi" w:cstheme="minorHAnsi"/>
          <w:sz w:val="28"/>
          <w:szCs w:val="28"/>
        </w:rPr>
        <w:t>3</w:t>
      </w:r>
      <w:r w:rsidR="004E2F68">
        <w:rPr>
          <w:rFonts w:asciiTheme="minorHAnsi" w:hAnsiTheme="minorHAnsi" w:cstheme="minorHAnsi"/>
          <w:sz w:val="28"/>
          <w:szCs w:val="28"/>
        </w:rPr>
        <w:t>. godini</w:t>
      </w:r>
      <w:r w:rsidR="00C55D44">
        <w:rPr>
          <w:rFonts w:asciiTheme="minorHAnsi" w:hAnsiTheme="minorHAnsi" w:cstheme="minorHAnsi"/>
          <w:sz w:val="28"/>
          <w:szCs w:val="28"/>
        </w:rPr>
        <w:t xml:space="preserve"> očekuje</w:t>
      </w:r>
      <w:r w:rsidR="007C2734">
        <w:rPr>
          <w:rFonts w:asciiTheme="minorHAnsi" w:hAnsiTheme="minorHAnsi" w:cstheme="minorHAnsi"/>
          <w:sz w:val="28"/>
          <w:szCs w:val="28"/>
        </w:rPr>
        <w:t xml:space="preserve"> se</w:t>
      </w:r>
      <w:r w:rsidR="00535D22">
        <w:rPr>
          <w:rFonts w:asciiTheme="minorHAnsi" w:hAnsiTheme="minorHAnsi" w:cstheme="minorHAnsi"/>
          <w:sz w:val="28"/>
          <w:szCs w:val="28"/>
        </w:rPr>
        <w:t xml:space="preserve"> normalizacija te </w:t>
      </w:r>
      <w:r w:rsidR="004E2F68">
        <w:rPr>
          <w:rFonts w:asciiTheme="minorHAnsi" w:hAnsiTheme="minorHAnsi" w:cstheme="minorHAnsi"/>
          <w:sz w:val="28"/>
          <w:szCs w:val="28"/>
        </w:rPr>
        <w:t>ponovno</w:t>
      </w:r>
      <w:r w:rsidR="00687B9B">
        <w:rPr>
          <w:rFonts w:asciiTheme="minorHAnsi" w:hAnsiTheme="minorHAnsi" w:cstheme="minorHAnsi"/>
          <w:sz w:val="28"/>
          <w:szCs w:val="28"/>
        </w:rPr>
        <w:t xml:space="preserve"> povećanje</w:t>
      </w:r>
      <w:r w:rsidR="00535D22">
        <w:rPr>
          <w:rFonts w:asciiTheme="minorHAnsi" w:hAnsiTheme="minorHAnsi" w:cstheme="minorHAnsi"/>
          <w:sz w:val="28"/>
          <w:szCs w:val="28"/>
        </w:rPr>
        <w:t xml:space="preserve"> broja posjetitelja</w:t>
      </w:r>
      <w:r w:rsidR="00687B9B">
        <w:rPr>
          <w:rFonts w:asciiTheme="minorHAnsi" w:hAnsiTheme="minorHAnsi" w:cstheme="minorHAnsi"/>
          <w:sz w:val="28"/>
          <w:szCs w:val="28"/>
        </w:rPr>
        <w:t>.</w:t>
      </w:r>
    </w:p>
    <w:p w:rsidR="00E4754C" w:rsidRDefault="00E4754C" w:rsidP="00957287">
      <w:pPr>
        <w:tabs>
          <w:tab w:val="left" w:pos="720"/>
        </w:tabs>
        <w:ind w:left="708" w:hanging="708"/>
        <w:rPr>
          <w:rFonts w:asciiTheme="minorHAnsi" w:hAnsiTheme="minorHAnsi" w:cstheme="minorHAnsi"/>
          <w:color w:val="FF0000"/>
          <w:sz w:val="28"/>
          <w:szCs w:val="28"/>
        </w:rPr>
      </w:pPr>
    </w:p>
    <w:p w:rsidR="009772B1" w:rsidRPr="00E4754C" w:rsidRDefault="009772B1" w:rsidP="00957287">
      <w:pPr>
        <w:tabs>
          <w:tab w:val="left" w:pos="720"/>
        </w:tabs>
        <w:ind w:left="708" w:hanging="708"/>
        <w:rPr>
          <w:rFonts w:asciiTheme="minorHAnsi" w:hAnsiTheme="minorHAnsi" w:cstheme="minorHAnsi"/>
          <w:color w:val="FF0000"/>
          <w:sz w:val="28"/>
          <w:szCs w:val="28"/>
        </w:rPr>
      </w:pPr>
    </w:p>
    <w:p w:rsidR="00A6308D" w:rsidRPr="00B43974" w:rsidRDefault="008D6514" w:rsidP="009772B1">
      <w:pPr>
        <w:tabs>
          <w:tab w:val="left" w:pos="720"/>
        </w:tabs>
        <w:ind w:left="708" w:hanging="708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1</w:t>
      </w:r>
      <w:r w:rsidR="00957287">
        <w:rPr>
          <w:rFonts w:asciiTheme="minorHAnsi" w:hAnsiTheme="minorHAnsi"/>
          <w:b/>
          <w:bCs/>
          <w:sz w:val="28"/>
          <w:szCs w:val="28"/>
        </w:rPr>
        <w:t>5</w:t>
      </w:r>
      <w:r w:rsidR="00A6308D" w:rsidRPr="00B43974">
        <w:rPr>
          <w:rFonts w:asciiTheme="minorHAnsi" w:hAnsiTheme="minorHAnsi"/>
          <w:b/>
          <w:bCs/>
          <w:sz w:val="28"/>
          <w:szCs w:val="28"/>
        </w:rPr>
        <w:t xml:space="preserve">. </w:t>
      </w:r>
      <w:r w:rsidR="00957287" w:rsidRPr="00B43974">
        <w:rPr>
          <w:rFonts w:asciiTheme="minorHAnsi" w:hAnsiTheme="minorHAnsi"/>
          <w:b/>
          <w:bCs/>
          <w:sz w:val="28"/>
          <w:szCs w:val="28"/>
        </w:rPr>
        <w:t>Ostale aktivnosti</w:t>
      </w:r>
    </w:p>
    <w:p w:rsidR="0066480F" w:rsidRPr="00B43974" w:rsidRDefault="00957287" w:rsidP="00135614">
      <w:pPr>
        <w:tabs>
          <w:tab w:val="left" w:pos="720"/>
        </w:tabs>
        <w:ind w:left="708" w:hanging="708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15</w:t>
      </w:r>
      <w:r w:rsidR="00A6308D" w:rsidRPr="00B43974">
        <w:rPr>
          <w:rFonts w:asciiTheme="minorHAnsi" w:hAnsiTheme="minorHAnsi"/>
          <w:sz w:val="28"/>
          <w:szCs w:val="28"/>
        </w:rPr>
        <w:t>.1. Zaštita, održavanje i oprema Muzeja</w:t>
      </w:r>
      <w:r w:rsidR="0066480F" w:rsidRPr="00B43974">
        <w:rPr>
          <w:rFonts w:asciiTheme="minorHAnsi" w:hAnsiTheme="minorHAnsi"/>
          <w:sz w:val="28"/>
          <w:szCs w:val="28"/>
        </w:rPr>
        <w:t xml:space="preserve"> </w:t>
      </w:r>
    </w:p>
    <w:p w:rsidR="00A6308D" w:rsidRPr="00B43974" w:rsidRDefault="00A6308D" w:rsidP="00E23644">
      <w:pPr>
        <w:tabs>
          <w:tab w:val="left" w:pos="720"/>
        </w:tabs>
        <w:ind w:left="708" w:hanging="708"/>
        <w:jc w:val="both"/>
        <w:rPr>
          <w:rFonts w:asciiTheme="minorHAnsi" w:hAnsiTheme="minorHAnsi"/>
          <w:sz w:val="28"/>
          <w:szCs w:val="28"/>
        </w:rPr>
      </w:pPr>
      <w:r w:rsidRPr="00B43974">
        <w:rPr>
          <w:rFonts w:asciiTheme="minorHAnsi" w:hAnsiTheme="minorHAnsi"/>
          <w:sz w:val="28"/>
          <w:szCs w:val="28"/>
        </w:rPr>
        <w:tab/>
        <w:t>Osim samog dvorca, u sastavu naše Ustanove su i drugi objekti: kapelica Sv. Križa, katna zgrada uprave, prizemna gospodarska zgrada</w:t>
      </w:r>
      <w:r w:rsidR="00957287">
        <w:rPr>
          <w:rFonts w:asciiTheme="minorHAnsi" w:hAnsiTheme="minorHAnsi"/>
          <w:sz w:val="28"/>
          <w:szCs w:val="28"/>
        </w:rPr>
        <w:t xml:space="preserve">, </w:t>
      </w:r>
      <w:r w:rsidR="009606E7">
        <w:rPr>
          <w:rFonts w:asciiTheme="minorHAnsi" w:hAnsiTheme="minorHAnsi"/>
          <w:sz w:val="28"/>
          <w:szCs w:val="28"/>
        </w:rPr>
        <w:t xml:space="preserve">vrtlarska kućica, </w:t>
      </w:r>
      <w:r w:rsidR="00957287">
        <w:rPr>
          <w:rFonts w:asciiTheme="minorHAnsi" w:hAnsiTheme="minorHAnsi"/>
          <w:sz w:val="28"/>
          <w:szCs w:val="28"/>
        </w:rPr>
        <w:t>info točka na jezeru</w:t>
      </w:r>
      <w:r w:rsidRPr="00B43974">
        <w:rPr>
          <w:rFonts w:asciiTheme="minorHAnsi" w:hAnsiTheme="minorHAnsi"/>
          <w:sz w:val="28"/>
          <w:szCs w:val="28"/>
        </w:rPr>
        <w:t xml:space="preserve"> te pomoćni servisno-skladišni blok i garaža. </w:t>
      </w:r>
    </w:p>
    <w:p w:rsidR="00A6308D" w:rsidRDefault="00A6308D" w:rsidP="00E23644">
      <w:pPr>
        <w:tabs>
          <w:tab w:val="left" w:pos="720"/>
        </w:tabs>
        <w:ind w:left="708" w:hanging="708"/>
        <w:jc w:val="both"/>
        <w:rPr>
          <w:rFonts w:asciiTheme="minorHAnsi" w:hAnsiTheme="minorHAnsi"/>
          <w:sz w:val="28"/>
          <w:szCs w:val="28"/>
        </w:rPr>
      </w:pPr>
      <w:r w:rsidRPr="00B43974">
        <w:rPr>
          <w:rFonts w:asciiTheme="minorHAnsi" w:hAnsiTheme="minorHAnsi"/>
          <w:sz w:val="28"/>
          <w:szCs w:val="28"/>
        </w:rPr>
        <w:tab/>
        <w:t>Tako se i dalje planira:</w:t>
      </w:r>
    </w:p>
    <w:p w:rsidR="00957287" w:rsidRPr="00B43974" w:rsidRDefault="00957287" w:rsidP="00E23644">
      <w:pPr>
        <w:tabs>
          <w:tab w:val="left" w:pos="720"/>
        </w:tabs>
        <w:ind w:left="708" w:hanging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  <w:t>F</w:t>
      </w:r>
      <w:r w:rsidRPr="00B43974">
        <w:rPr>
          <w:rFonts w:asciiTheme="minorHAnsi" w:hAnsiTheme="minorHAnsi"/>
          <w:sz w:val="28"/>
          <w:szCs w:val="28"/>
        </w:rPr>
        <w:t xml:space="preserve">izička zaštita </w:t>
      </w:r>
      <w:r>
        <w:rPr>
          <w:rFonts w:asciiTheme="minorHAnsi" w:hAnsiTheme="minorHAnsi"/>
          <w:sz w:val="28"/>
          <w:szCs w:val="28"/>
        </w:rPr>
        <w:t>kulturnog dobra</w:t>
      </w:r>
      <w:r w:rsidRPr="00B43974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>od strane zaštitarske tvrtke</w:t>
      </w:r>
      <w:r w:rsidRPr="00B43974">
        <w:rPr>
          <w:rFonts w:asciiTheme="minorHAnsi" w:hAnsiTheme="minorHAnsi"/>
          <w:sz w:val="28"/>
          <w:szCs w:val="28"/>
        </w:rPr>
        <w:t>.</w:t>
      </w:r>
    </w:p>
    <w:p w:rsidR="00A6308D" w:rsidRPr="00B43974" w:rsidRDefault="00A6308D" w:rsidP="00E23644">
      <w:pPr>
        <w:tabs>
          <w:tab w:val="left" w:pos="720"/>
        </w:tabs>
        <w:ind w:left="708" w:hanging="708"/>
        <w:jc w:val="both"/>
        <w:rPr>
          <w:rFonts w:asciiTheme="minorHAnsi" w:hAnsiTheme="minorHAnsi"/>
          <w:b/>
          <w:caps/>
          <w:sz w:val="28"/>
          <w:szCs w:val="28"/>
        </w:rPr>
      </w:pPr>
      <w:r w:rsidRPr="00B43974">
        <w:rPr>
          <w:rFonts w:asciiTheme="minorHAnsi" w:hAnsiTheme="minorHAnsi"/>
          <w:sz w:val="28"/>
          <w:szCs w:val="28"/>
        </w:rPr>
        <w:tab/>
        <w:t>Čuvanje zgrada u krugu Ustanove, muzejske građe, uređaja i instalacija</w:t>
      </w:r>
      <w:r w:rsidR="00957287">
        <w:rPr>
          <w:rFonts w:asciiTheme="minorHAnsi" w:hAnsiTheme="minorHAnsi"/>
          <w:sz w:val="28"/>
          <w:szCs w:val="28"/>
        </w:rPr>
        <w:t>.</w:t>
      </w:r>
    </w:p>
    <w:p w:rsidR="00A6308D" w:rsidRPr="00B43974" w:rsidRDefault="00A6308D" w:rsidP="00E23644">
      <w:pPr>
        <w:ind w:left="360" w:firstLine="348"/>
        <w:jc w:val="both"/>
        <w:rPr>
          <w:rFonts w:asciiTheme="minorHAnsi" w:hAnsiTheme="minorHAnsi"/>
          <w:b/>
          <w:caps/>
          <w:sz w:val="28"/>
          <w:szCs w:val="28"/>
        </w:rPr>
      </w:pPr>
      <w:r w:rsidRPr="00B43974">
        <w:rPr>
          <w:rFonts w:asciiTheme="minorHAnsi" w:hAnsiTheme="minorHAnsi"/>
          <w:sz w:val="28"/>
          <w:szCs w:val="28"/>
        </w:rPr>
        <w:t>Provođenje protupožarne zaštite te sigurnosti posjetitelja Muzeja.</w:t>
      </w:r>
    </w:p>
    <w:p w:rsidR="00A6308D" w:rsidRPr="00B43974" w:rsidRDefault="00A6308D" w:rsidP="00E23644">
      <w:pPr>
        <w:ind w:left="708"/>
        <w:jc w:val="both"/>
        <w:rPr>
          <w:rFonts w:asciiTheme="minorHAnsi" w:hAnsiTheme="minorHAnsi"/>
          <w:b/>
          <w:caps/>
          <w:sz w:val="28"/>
          <w:szCs w:val="28"/>
        </w:rPr>
      </w:pPr>
      <w:r w:rsidRPr="00B43974">
        <w:rPr>
          <w:rFonts w:asciiTheme="minorHAnsi" w:hAnsiTheme="minorHAnsi"/>
          <w:sz w:val="28"/>
          <w:szCs w:val="28"/>
        </w:rPr>
        <w:t xml:space="preserve">Održavanje </w:t>
      </w:r>
      <w:r w:rsidR="009B6C03">
        <w:rPr>
          <w:rFonts w:asciiTheme="minorHAnsi" w:hAnsiTheme="minorHAnsi"/>
          <w:sz w:val="28"/>
          <w:szCs w:val="28"/>
        </w:rPr>
        <w:t>zgrada te</w:t>
      </w:r>
      <w:r w:rsidR="009B6C03" w:rsidRPr="00B43974">
        <w:rPr>
          <w:rFonts w:asciiTheme="minorHAnsi" w:hAnsiTheme="minorHAnsi"/>
          <w:sz w:val="28"/>
          <w:szCs w:val="28"/>
        </w:rPr>
        <w:t xml:space="preserve"> </w:t>
      </w:r>
      <w:r w:rsidRPr="00B43974">
        <w:rPr>
          <w:rFonts w:asciiTheme="minorHAnsi" w:hAnsiTheme="minorHAnsi"/>
          <w:sz w:val="28"/>
          <w:szCs w:val="28"/>
        </w:rPr>
        <w:t>sanitarnog čvora namijenjenog posjetiteljima park-šume i Muzeja.</w:t>
      </w:r>
    </w:p>
    <w:p w:rsidR="00F931F1" w:rsidRPr="00B43974" w:rsidRDefault="00A6308D" w:rsidP="00E23644">
      <w:pPr>
        <w:ind w:left="360" w:firstLine="348"/>
        <w:jc w:val="both"/>
        <w:rPr>
          <w:rFonts w:asciiTheme="minorHAnsi" w:hAnsiTheme="minorHAnsi"/>
          <w:sz w:val="28"/>
          <w:szCs w:val="28"/>
        </w:rPr>
      </w:pPr>
      <w:r w:rsidRPr="00B43974">
        <w:rPr>
          <w:rFonts w:asciiTheme="minorHAnsi" w:hAnsiTheme="minorHAnsi"/>
          <w:sz w:val="28"/>
          <w:szCs w:val="28"/>
        </w:rPr>
        <w:t xml:space="preserve">Stalni nadzor nad posjetiteljima dvorca i povremenih izložaba te rad na </w:t>
      </w:r>
    </w:p>
    <w:p w:rsidR="00A6308D" w:rsidRPr="00B43974" w:rsidRDefault="00A6308D" w:rsidP="00E23644">
      <w:pPr>
        <w:ind w:left="360" w:firstLine="348"/>
        <w:jc w:val="both"/>
        <w:rPr>
          <w:rFonts w:asciiTheme="minorHAnsi" w:hAnsiTheme="minorHAnsi"/>
          <w:b/>
          <w:caps/>
          <w:sz w:val="28"/>
          <w:szCs w:val="28"/>
        </w:rPr>
      </w:pPr>
      <w:r w:rsidRPr="00B43974">
        <w:rPr>
          <w:rFonts w:asciiTheme="minorHAnsi" w:hAnsiTheme="minorHAnsi"/>
          <w:sz w:val="28"/>
          <w:szCs w:val="28"/>
        </w:rPr>
        <w:t>blagajni.</w:t>
      </w:r>
    </w:p>
    <w:p w:rsidR="00A6308D" w:rsidRPr="00B43974" w:rsidRDefault="00A6308D" w:rsidP="00E23644">
      <w:pPr>
        <w:ind w:left="360" w:firstLine="348"/>
        <w:jc w:val="both"/>
        <w:rPr>
          <w:rFonts w:asciiTheme="minorHAnsi" w:hAnsiTheme="minorHAnsi"/>
          <w:b/>
          <w:caps/>
          <w:sz w:val="28"/>
          <w:szCs w:val="28"/>
        </w:rPr>
      </w:pPr>
      <w:r w:rsidRPr="00B43974">
        <w:rPr>
          <w:rFonts w:asciiTheme="minorHAnsi" w:hAnsiTheme="minorHAnsi"/>
          <w:sz w:val="28"/>
          <w:szCs w:val="28"/>
        </w:rPr>
        <w:t>Dežurni rad vikendom i praznicima.</w:t>
      </w:r>
    </w:p>
    <w:p w:rsidR="00A6308D" w:rsidRPr="00B43974" w:rsidRDefault="00A6308D" w:rsidP="00E23644">
      <w:pPr>
        <w:ind w:left="360" w:firstLine="348"/>
        <w:jc w:val="both"/>
        <w:rPr>
          <w:rFonts w:asciiTheme="minorHAnsi" w:hAnsiTheme="minorHAnsi"/>
          <w:b/>
          <w:caps/>
          <w:sz w:val="28"/>
          <w:szCs w:val="28"/>
        </w:rPr>
      </w:pPr>
      <w:r w:rsidRPr="00B43974">
        <w:rPr>
          <w:rFonts w:asciiTheme="minorHAnsi" w:hAnsiTheme="minorHAnsi"/>
          <w:sz w:val="28"/>
          <w:szCs w:val="28"/>
        </w:rPr>
        <w:t xml:space="preserve">Inventarizacija imovine. </w:t>
      </w:r>
    </w:p>
    <w:p w:rsidR="00A6308D" w:rsidRPr="00B43974" w:rsidRDefault="00A6308D" w:rsidP="00E23644">
      <w:pPr>
        <w:ind w:left="708"/>
        <w:jc w:val="both"/>
        <w:rPr>
          <w:rFonts w:asciiTheme="minorHAnsi" w:hAnsiTheme="minorHAnsi"/>
          <w:sz w:val="28"/>
          <w:szCs w:val="28"/>
        </w:rPr>
      </w:pPr>
      <w:r w:rsidRPr="00B43974">
        <w:rPr>
          <w:rFonts w:asciiTheme="minorHAnsi" w:hAnsiTheme="minorHAnsi"/>
          <w:sz w:val="28"/>
          <w:szCs w:val="28"/>
        </w:rPr>
        <w:t>Svi redovni i prateći administrativno-financijski i drugi poslovi za potrebe djelovanja Ustanove.</w:t>
      </w:r>
    </w:p>
    <w:p w:rsidR="00A6308D" w:rsidRPr="00B43974" w:rsidRDefault="00A6308D">
      <w:pPr>
        <w:ind w:left="708"/>
        <w:rPr>
          <w:rFonts w:asciiTheme="minorHAnsi" w:hAnsiTheme="minorHAnsi"/>
          <w:sz w:val="28"/>
          <w:szCs w:val="28"/>
        </w:rPr>
      </w:pPr>
    </w:p>
    <w:p w:rsidR="00A6308D" w:rsidRPr="00B43974" w:rsidRDefault="00957287">
      <w:pPr>
        <w:ind w:left="708" w:hanging="708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15</w:t>
      </w:r>
      <w:r w:rsidR="00A6308D" w:rsidRPr="00B43974">
        <w:rPr>
          <w:rFonts w:asciiTheme="minorHAnsi" w:hAnsiTheme="minorHAnsi"/>
          <w:sz w:val="28"/>
          <w:szCs w:val="28"/>
        </w:rPr>
        <w:t>.2. Zaštita i održavanje park-šume i jezera</w:t>
      </w:r>
    </w:p>
    <w:p w:rsidR="00C65748" w:rsidRDefault="00A6308D" w:rsidP="00E23644">
      <w:pPr>
        <w:ind w:left="708" w:hanging="708"/>
        <w:jc w:val="both"/>
        <w:rPr>
          <w:rFonts w:asciiTheme="minorHAnsi" w:hAnsiTheme="minorHAnsi"/>
          <w:sz w:val="28"/>
          <w:szCs w:val="28"/>
        </w:rPr>
      </w:pPr>
      <w:r w:rsidRPr="00B43974">
        <w:rPr>
          <w:rFonts w:asciiTheme="minorHAnsi" w:hAnsiTheme="minorHAnsi"/>
          <w:sz w:val="28"/>
          <w:szCs w:val="28"/>
        </w:rPr>
        <w:lastRenderedPageBreak/>
        <w:tab/>
        <w:t xml:space="preserve">Pored muzejske djelatnosti Dvor Trakošćan se brine za održavanje oko 80 ha park-šume i jezera. </w:t>
      </w:r>
    </w:p>
    <w:p w:rsidR="00A6308D" w:rsidRPr="00B43974" w:rsidRDefault="00C65748" w:rsidP="00E23644">
      <w:pPr>
        <w:ind w:left="708" w:hanging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 w:rsidR="00A6308D" w:rsidRPr="00B43974">
        <w:rPr>
          <w:rFonts w:asciiTheme="minorHAnsi" w:hAnsiTheme="minorHAnsi"/>
          <w:sz w:val="28"/>
          <w:szCs w:val="28"/>
        </w:rPr>
        <w:t>Tu su predviđene slijedeće aktivnosti:</w:t>
      </w:r>
    </w:p>
    <w:p w:rsidR="00A6308D" w:rsidRPr="00B43974" w:rsidRDefault="009B6C03" w:rsidP="00E23644">
      <w:pPr>
        <w:ind w:left="708" w:hanging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  <w:t>Stalni</w:t>
      </w:r>
      <w:r w:rsidR="00A6308D" w:rsidRPr="00B43974">
        <w:rPr>
          <w:rFonts w:asciiTheme="minorHAnsi" w:hAnsiTheme="minorHAnsi"/>
          <w:sz w:val="28"/>
          <w:szCs w:val="28"/>
        </w:rPr>
        <w:t xml:space="preserve"> šumarski nadzor.</w:t>
      </w:r>
    </w:p>
    <w:p w:rsidR="00A6308D" w:rsidRPr="00B43974" w:rsidRDefault="00A6308D" w:rsidP="00E23644">
      <w:pPr>
        <w:ind w:left="708" w:hanging="708"/>
        <w:jc w:val="both"/>
        <w:rPr>
          <w:rFonts w:asciiTheme="minorHAnsi" w:hAnsiTheme="minorHAnsi"/>
          <w:sz w:val="28"/>
          <w:szCs w:val="28"/>
        </w:rPr>
      </w:pPr>
      <w:r w:rsidRPr="00B43974">
        <w:rPr>
          <w:rFonts w:asciiTheme="minorHAnsi" w:hAnsiTheme="minorHAnsi"/>
          <w:sz w:val="28"/>
          <w:szCs w:val="28"/>
        </w:rPr>
        <w:tab/>
        <w:t>Sanitarna sječa i uklanjanje bolesnih stabala, uspostavljanje</w:t>
      </w:r>
      <w:r w:rsidR="009B6C03">
        <w:rPr>
          <w:rFonts w:asciiTheme="minorHAnsi" w:hAnsiTheme="minorHAnsi"/>
          <w:sz w:val="28"/>
          <w:szCs w:val="28"/>
        </w:rPr>
        <w:t xml:space="preserve"> </w:t>
      </w:r>
      <w:r w:rsidRPr="00B43974">
        <w:rPr>
          <w:rFonts w:asciiTheme="minorHAnsi" w:hAnsiTheme="minorHAnsi"/>
          <w:sz w:val="28"/>
          <w:szCs w:val="28"/>
        </w:rPr>
        <w:t>šumskog reda, te dopremanje drvene mase izvlačenjem, splavarenjem ili prijevozom do prilaznog puta.</w:t>
      </w:r>
    </w:p>
    <w:p w:rsidR="00A6308D" w:rsidRPr="00B43974" w:rsidRDefault="00A6308D" w:rsidP="00E23644">
      <w:pPr>
        <w:ind w:left="708" w:hanging="708"/>
        <w:jc w:val="both"/>
        <w:rPr>
          <w:rFonts w:asciiTheme="minorHAnsi" w:hAnsiTheme="minorHAnsi"/>
          <w:sz w:val="28"/>
          <w:szCs w:val="28"/>
        </w:rPr>
      </w:pPr>
      <w:r w:rsidRPr="00B43974">
        <w:rPr>
          <w:rFonts w:asciiTheme="minorHAnsi" w:hAnsiTheme="minorHAnsi"/>
          <w:sz w:val="28"/>
          <w:szCs w:val="28"/>
        </w:rPr>
        <w:tab/>
        <w:t>Komisijsko preuzimanje drvene mase u suradnji sa stručnim suradnikom.</w:t>
      </w:r>
    </w:p>
    <w:p w:rsidR="00A6308D" w:rsidRPr="00B43974" w:rsidRDefault="00A6308D" w:rsidP="00E23644">
      <w:pPr>
        <w:ind w:left="708" w:hanging="708"/>
        <w:jc w:val="both"/>
        <w:rPr>
          <w:rFonts w:asciiTheme="minorHAnsi" w:hAnsiTheme="minorHAnsi"/>
          <w:sz w:val="28"/>
          <w:szCs w:val="28"/>
        </w:rPr>
      </w:pPr>
      <w:r w:rsidRPr="00B43974">
        <w:rPr>
          <w:rFonts w:asciiTheme="minorHAnsi" w:hAnsiTheme="minorHAnsi"/>
          <w:sz w:val="28"/>
          <w:szCs w:val="28"/>
        </w:rPr>
        <w:tab/>
        <w:t>Izvlačenje stabala iz jezera.</w:t>
      </w:r>
    </w:p>
    <w:p w:rsidR="00A6308D" w:rsidRPr="00B43974" w:rsidRDefault="00A6308D" w:rsidP="00E23644">
      <w:pPr>
        <w:ind w:left="708" w:hanging="708"/>
        <w:jc w:val="both"/>
        <w:rPr>
          <w:rFonts w:asciiTheme="minorHAnsi" w:hAnsiTheme="minorHAnsi"/>
          <w:sz w:val="28"/>
          <w:szCs w:val="28"/>
        </w:rPr>
      </w:pPr>
      <w:r w:rsidRPr="00B43974">
        <w:rPr>
          <w:rFonts w:asciiTheme="minorHAnsi" w:hAnsiTheme="minorHAnsi"/>
          <w:sz w:val="28"/>
          <w:szCs w:val="28"/>
        </w:rPr>
        <w:tab/>
        <w:t xml:space="preserve">Uzgoj i njega park šume, održavanje biljnog pokrova, čišćenje samoniklog raslinja itd. </w:t>
      </w:r>
    </w:p>
    <w:p w:rsidR="00A6308D" w:rsidRPr="00B43974" w:rsidRDefault="00A00AA1" w:rsidP="00DC3C8A">
      <w:pPr>
        <w:ind w:left="708" w:hanging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proofErr w:type="spellStart"/>
      <w:r>
        <w:rPr>
          <w:rFonts w:asciiTheme="minorHAnsi" w:hAnsiTheme="minorHAnsi"/>
          <w:sz w:val="28"/>
          <w:szCs w:val="28"/>
        </w:rPr>
        <w:t>Šljunč</w:t>
      </w:r>
      <w:r w:rsidR="00A6308D" w:rsidRPr="00B43974">
        <w:rPr>
          <w:rFonts w:asciiTheme="minorHAnsi" w:hAnsiTheme="minorHAnsi"/>
          <w:sz w:val="28"/>
          <w:szCs w:val="28"/>
        </w:rPr>
        <w:t>anje</w:t>
      </w:r>
      <w:proofErr w:type="spellEnd"/>
      <w:r w:rsidR="00A6308D" w:rsidRPr="00B43974">
        <w:rPr>
          <w:rFonts w:asciiTheme="minorHAnsi" w:hAnsiTheme="minorHAnsi"/>
          <w:sz w:val="28"/>
          <w:szCs w:val="28"/>
        </w:rPr>
        <w:t xml:space="preserve"> i čišćenje prilaznih staza dvorcu te staza u parku i održavanje šumskih putova</w:t>
      </w:r>
      <w:r w:rsidR="009B6C03">
        <w:rPr>
          <w:rFonts w:asciiTheme="minorHAnsi" w:hAnsiTheme="minorHAnsi"/>
          <w:sz w:val="28"/>
          <w:szCs w:val="28"/>
        </w:rPr>
        <w:t xml:space="preserve"> i mostića</w:t>
      </w:r>
      <w:r w:rsidR="00A6308D" w:rsidRPr="00B43974">
        <w:rPr>
          <w:rFonts w:asciiTheme="minorHAnsi" w:hAnsiTheme="minorHAnsi"/>
          <w:sz w:val="28"/>
          <w:szCs w:val="28"/>
        </w:rPr>
        <w:t>, čišćenje snijega u zimskim mjesecima itd.</w:t>
      </w:r>
    </w:p>
    <w:p w:rsidR="00A6308D" w:rsidRPr="00B43974" w:rsidRDefault="00A6308D" w:rsidP="00DC3C8A">
      <w:pPr>
        <w:ind w:left="708" w:hanging="708"/>
        <w:jc w:val="both"/>
        <w:rPr>
          <w:rFonts w:asciiTheme="minorHAnsi" w:hAnsiTheme="minorHAnsi"/>
          <w:sz w:val="28"/>
          <w:szCs w:val="28"/>
        </w:rPr>
      </w:pPr>
      <w:r w:rsidRPr="00B43974">
        <w:rPr>
          <w:rFonts w:asciiTheme="minorHAnsi" w:hAnsiTheme="minorHAnsi"/>
          <w:sz w:val="28"/>
          <w:szCs w:val="28"/>
        </w:rPr>
        <w:tab/>
        <w:t>Uređivanje površina za cvijeće i njihovo održavanje, te popravak i održavanje stuba, ograda, košarica za smeće i klupa u parku.</w:t>
      </w:r>
    </w:p>
    <w:p w:rsidR="00A6308D" w:rsidRPr="00B43974" w:rsidRDefault="00A6308D" w:rsidP="00E23644">
      <w:pPr>
        <w:ind w:left="708" w:hanging="708"/>
        <w:jc w:val="both"/>
        <w:rPr>
          <w:rFonts w:asciiTheme="minorHAnsi" w:hAnsiTheme="minorHAnsi"/>
          <w:sz w:val="28"/>
          <w:szCs w:val="28"/>
        </w:rPr>
      </w:pPr>
      <w:r w:rsidRPr="00B43974">
        <w:rPr>
          <w:rFonts w:asciiTheme="minorHAnsi" w:hAnsiTheme="minorHAnsi"/>
          <w:sz w:val="28"/>
          <w:szCs w:val="28"/>
        </w:rPr>
        <w:tab/>
        <w:t>Košenje cijelog parka te odvoz trave, smeća i lišća.</w:t>
      </w:r>
    </w:p>
    <w:p w:rsidR="00E4013A" w:rsidRDefault="00A6308D" w:rsidP="00E23644">
      <w:pPr>
        <w:ind w:left="708" w:hanging="708"/>
        <w:jc w:val="both"/>
        <w:rPr>
          <w:rFonts w:asciiTheme="minorHAnsi" w:hAnsiTheme="minorHAnsi"/>
          <w:sz w:val="28"/>
          <w:szCs w:val="28"/>
        </w:rPr>
      </w:pPr>
      <w:r w:rsidRPr="00B43974">
        <w:rPr>
          <w:rFonts w:asciiTheme="minorHAnsi" w:hAnsiTheme="minorHAnsi"/>
          <w:sz w:val="28"/>
          <w:szCs w:val="28"/>
        </w:rPr>
        <w:tab/>
      </w:r>
    </w:p>
    <w:p w:rsidR="00623D3F" w:rsidRDefault="00623D3F" w:rsidP="00DD7C48">
      <w:pPr>
        <w:jc w:val="both"/>
        <w:rPr>
          <w:rFonts w:asciiTheme="minorHAnsi" w:hAnsiTheme="minorHAnsi"/>
          <w:sz w:val="28"/>
          <w:szCs w:val="28"/>
        </w:rPr>
      </w:pPr>
    </w:p>
    <w:p w:rsidR="004173AF" w:rsidRDefault="004173AF" w:rsidP="00DD7C48">
      <w:pPr>
        <w:jc w:val="both"/>
        <w:rPr>
          <w:rFonts w:asciiTheme="minorHAnsi" w:hAnsiTheme="minorHAnsi"/>
          <w:sz w:val="28"/>
          <w:szCs w:val="28"/>
        </w:rPr>
      </w:pPr>
    </w:p>
    <w:p w:rsidR="004173AF" w:rsidRDefault="004173AF" w:rsidP="00DD7C48">
      <w:pPr>
        <w:jc w:val="both"/>
        <w:rPr>
          <w:rFonts w:asciiTheme="minorHAnsi" w:hAnsiTheme="minorHAnsi"/>
          <w:sz w:val="28"/>
          <w:szCs w:val="28"/>
        </w:rPr>
      </w:pPr>
    </w:p>
    <w:p w:rsidR="004173AF" w:rsidRDefault="004173AF" w:rsidP="00DD7C48">
      <w:pPr>
        <w:jc w:val="both"/>
        <w:rPr>
          <w:rFonts w:asciiTheme="minorHAnsi" w:hAnsiTheme="minorHAnsi"/>
          <w:sz w:val="28"/>
          <w:szCs w:val="28"/>
        </w:rPr>
      </w:pPr>
    </w:p>
    <w:p w:rsidR="004173AF" w:rsidRDefault="004173AF" w:rsidP="00DD7C48">
      <w:pPr>
        <w:jc w:val="both"/>
        <w:rPr>
          <w:rFonts w:asciiTheme="minorHAnsi" w:hAnsiTheme="minorHAnsi"/>
          <w:sz w:val="28"/>
          <w:szCs w:val="28"/>
        </w:rPr>
      </w:pPr>
    </w:p>
    <w:p w:rsidR="004173AF" w:rsidRDefault="004173AF" w:rsidP="00DD7C48">
      <w:pPr>
        <w:jc w:val="both"/>
        <w:rPr>
          <w:rFonts w:asciiTheme="minorHAnsi" w:hAnsiTheme="minorHAnsi"/>
          <w:sz w:val="28"/>
          <w:szCs w:val="28"/>
        </w:rPr>
      </w:pPr>
    </w:p>
    <w:p w:rsidR="004173AF" w:rsidRDefault="004173AF" w:rsidP="00DD7C48">
      <w:pPr>
        <w:jc w:val="both"/>
        <w:rPr>
          <w:rFonts w:asciiTheme="minorHAnsi" w:hAnsiTheme="minorHAnsi"/>
          <w:sz w:val="28"/>
          <w:szCs w:val="28"/>
        </w:rPr>
      </w:pPr>
    </w:p>
    <w:p w:rsidR="004173AF" w:rsidRDefault="004173AF" w:rsidP="00DD7C48">
      <w:pPr>
        <w:jc w:val="both"/>
        <w:rPr>
          <w:rFonts w:asciiTheme="minorHAnsi" w:hAnsiTheme="minorHAnsi"/>
          <w:sz w:val="28"/>
          <w:szCs w:val="28"/>
        </w:rPr>
      </w:pPr>
    </w:p>
    <w:p w:rsidR="004173AF" w:rsidRDefault="004173AF" w:rsidP="00DD7C48">
      <w:pPr>
        <w:jc w:val="both"/>
        <w:rPr>
          <w:rFonts w:asciiTheme="minorHAnsi" w:hAnsiTheme="minorHAnsi"/>
          <w:sz w:val="28"/>
          <w:szCs w:val="28"/>
        </w:rPr>
      </w:pPr>
    </w:p>
    <w:p w:rsidR="004173AF" w:rsidRDefault="004173AF" w:rsidP="00DD7C48">
      <w:pPr>
        <w:jc w:val="both"/>
        <w:rPr>
          <w:rFonts w:asciiTheme="minorHAnsi" w:hAnsiTheme="minorHAnsi"/>
          <w:sz w:val="28"/>
          <w:szCs w:val="28"/>
        </w:rPr>
      </w:pPr>
    </w:p>
    <w:p w:rsidR="004173AF" w:rsidRDefault="004173AF" w:rsidP="00DD7C48">
      <w:pPr>
        <w:jc w:val="both"/>
        <w:rPr>
          <w:rFonts w:asciiTheme="minorHAnsi" w:hAnsiTheme="minorHAnsi"/>
          <w:sz w:val="28"/>
          <w:szCs w:val="28"/>
        </w:rPr>
      </w:pPr>
    </w:p>
    <w:p w:rsidR="004173AF" w:rsidRDefault="004173AF" w:rsidP="00DD7C48">
      <w:pPr>
        <w:jc w:val="both"/>
        <w:rPr>
          <w:rFonts w:asciiTheme="minorHAnsi" w:hAnsiTheme="minorHAnsi"/>
          <w:sz w:val="28"/>
          <w:szCs w:val="28"/>
        </w:rPr>
      </w:pPr>
    </w:p>
    <w:p w:rsidR="004173AF" w:rsidRDefault="004173AF" w:rsidP="00DD7C48">
      <w:pPr>
        <w:jc w:val="both"/>
        <w:rPr>
          <w:rFonts w:asciiTheme="minorHAnsi" w:hAnsiTheme="minorHAnsi"/>
          <w:sz w:val="28"/>
          <w:szCs w:val="28"/>
        </w:rPr>
      </w:pPr>
    </w:p>
    <w:p w:rsidR="004173AF" w:rsidRDefault="004173AF" w:rsidP="00DD7C48">
      <w:pPr>
        <w:jc w:val="both"/>
        <w:rPr>
          <w:rFonts w:asciiTheme="minorHAnsi" w:hAnsiTheme="minorHAnsi"/>
          <w:sz w:val="28"/>
          <w:szCs w:val="28"/>
        </w:rPr>
      </w:pPr>
    </w:p>
    <w:p w:rsidR="004173AF" w:rsidRDefault="004173AF" w:rsidP="00DD7C48">
      <w:pPr>
        <w:jc w:val="both"/>
        <w:rPr>
          <w:rFonts w:asciiTheme="minorHAnsi" w:hAnsiTheme="minorHAnsi"/>
          <w:sz w:val="28"/>
          <w:szCs w:val="28"/>
        </w:rPr>
      </w:pPr>
    </w:p>
    <w:p w:rsidR="004173AF" w:rsidRDefault="004173AF" w:rsidP="00DD7C48">
      <w:pPr>
        <w:jc w:val="both"/>
        <w:rPr>
          <w:rFonts w:asciiTheme="minorHAnsi" w:hAnsiTheme="minorHAnsi"/>
          <w:sz w:val="28"/>
          <w:szCs w:val="28"/>
        </w:rPr>
      </w:pPr>
    </w:p>
    <w:p w:rsidR="004173AF" w:rsidRDefault="004173AF" w:rsidP="00DD7C48">
      <w:pPr>
        <w:jc w:val="both"/>
        <w:rPr>
          <w:rFonts w:asciiTheme="minorHAnsi" w:hAnsiTheme="minorHAnsi"/>
          <w:sz w:val="28"/>
          <w:szCs w:val="28"/>
        </w:rPr>
      </w:pPr>
    </w:p>
    <w:p w:rsidR="004173AF" w:rsidRDefault="004173AF" w:rsidP="00DD7C48">
      <w:pPr>
        <w:jc w:val="both"/>
        <w:rPr>
          <w:rFonts w:asciiTheme="minorHAnsi" w:hAnsiTheme="minorHAnsi"/>
          <w:sz w:val="28"/>
          <w:szCs w:val="28"/>
        </w:rPr>
      </w:pPr>
    </w:p>
    <w:p w:rsidR="004173AF" w:rsidRDefault="004173AF" w:rsidP="00DD7C48">
      <w:pPr>
        <w:jc w:val="both"/>
        <w:rPr>
          <w:rFonts w:asciiTheme="minorHAnsi" w:hAnsiTheme="minorHAnsi"/>
          <w:sz w:val="28"/>
          <w:szCs w:val="28"/>
        </w:rPr>
      </w:pPr>
    </w:p>
    <w:p w:rsidR="004173AF" w:rsidRDefault="004173AF" w:rsidP="00DD7C48">
      <w:pPr>
        <w:jc w:val="both"/>
        <w:rPr>
          <w:rFonts w:asciiTheme="minorHAnsi" w:hAnsiTheme="minorHAnsi"/>
          <w:sz w:val="28"/>
          <w:szCs w:val="28"/>
        </w:rPr>
      </w:pPr>
    </w:p>
    <w:p w:rsidR="004173AF" w:rsidRDefault="004173AF" w:rsidP="00DD7C48">
      <w:pPr>
        <w:jc w:val="both"/>
        <w:rPr>
          <w:rFonts w:asciiTheme="minorHAnsi" w:hAnsiTheme="minorHAnsi"/>
          <w:sz w:val="28"/>
          <w:szCs w:val="28"/>
        </w:rPr>
      </w:pPr>
    </w:p>
    <w:p w:rsidR="004173AF" w:rsidRDefault="004173AF" w:rsidP="00DD7C48">
      <w:pPr>
        <w:jc w:val="both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p w:rsidR="004173AF" w:rsidRDefault="004173AF" w:rsidP="00DD7C48">
      <w:pPr>
        <w:jc w:val="both"/>
        <w:rPr>
          <w:rFonts w:asciiTheme="minorHAnsi" w:hAnsiTheme="minorHAnsi"/>
          <w:sz w:val="28"/>
          <w:szCs w:val="28"/>
        </w:rPr>
      </w:pPr>
    </w:p>
    <w:p w:rsidR="004173AF" w:rsidRDefault="004173AF" w:rsidP="00DD7C48">
      <w:pPr>
        <w:jc w:val="both"/>
        <w:rPr>
          <w:rFonts w:asciiTheme="minorHAnsi" w:hAnsiTheme="minorHAnsi"/>
          <w:sz w:val="28"/>
          <w:szCs w:val="28"/>
        </w:rPr>
      </w:pPr>
    </w:p>
    <w:p w:rsidR="004173AF" w:rsidRDefault="004173AF" w:rsidP="00DD7C48">
      <w:pPr>
        <w:jc w:val="both"/>
        <w:rPr>
          <w:rFonts w:asciiTheme="minorHAnsi" w:hAnsiTheme="minorHAnsi"/>
          <w:sz w:val="28"/>
          <w:szCs w:val="28"/>
        </w:rPr>
      </w:pPr>
    </w:p>
    <w:p w:rsidR="0074293D" w:rsidRDefault="0074293D" w:rsidP="00E53522">
      <w:pPr>
        <w:pStyle w:val="Odlomakpopisa"/>
        <w:numPr>
          <w:ilvl w:val="0"/>
          <w:numId w:val="10"/>
        </w:numPr>
        <w:tabs>
          <w:tab w:val="left" w:pos="720"/>
        </w:tabs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PROGRAMSKE AKTIVNOSTI</w:t>
      </w:r>
    </w:p>
    <w:p w:rsidR="0074293D" w:rsidRDefault="0074293D" w:rsidP="0074293D">
      <w:pPr>
        <w:tabs>
          <w:tab w:val="left" w:pos="720"/>
        </w:tabs>
        <w:rPr>
          <w:rFonts w:asciiTheme="minorHAnsi" w:hAnsiTheme="minorHAnsi"/>
          <w:b/>
          <w:sz w:val="28"/>
          <w:szCs w:val="28"/>
        </w:rPr>
      </w:pPr>
    </w:p>
    <w:p w:rsidR="0074293D" w:rsidRDefault="005A2D85" w:rsidP="005A2D85">
      <w:pPr>
        <w:tabs>
          <w:tab w:val="left" w:pos="720"/>
        </w:tabs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U 202</w:t>
      </w:r>
      <w:r w:rsidR="00F641D5">
        <w:rPr>
          <w:rFonts w:asciiTheme="minorHAnsi" w:hAnsiTheme="minorHAnsi"/>
          <w:sz w:val="28"/>
          <w:szCs w:val="28"/>
        </w:rPr>
        <w:t>3</w:t>
      </w:r>
      <w:r w:rsidR="00623D3F" w:rsidRPr="00623D3F">
        <w:rPr>
          <w:rFonts w:asciiTheme="minorHAnsi" w:hAnsiTheme="minorHAnsi"/>
          <w:sz w:val="28"/>
          <w:szCs w:val="28"/>
        </w:rPr>
        <w:t xml:space="preserve">. </w:t>
      </w:r>
      <w:r w:rsidR="00623D3F">
        <w:rPr>
          <w:rFonts w:asciiTheme="minorHAnsi" w:hAnsiTheme="minorHAnsi"/>
          <w:sz w:val="28"/>
          <w:szCs w:val="28"/>
        </w:rPr>
        <w:t>godini planiraju se programske aktivnosti koje</w:t>
      </w:r>
      <w:r w:rsidR="009772B1">
        <w:rPr>
          <w:rFonts w:asciiTheme="minorHAnsi" w:hAnsiTheme="minorHAnsi"/>
          <w:sz w:val="28"/>
          <w:szCs w:val="28"/>
        </w:rPr>
        <w:t xml:space="preserve"> bi obuhvaćale </w:t>
      </w:r>
      <w:r w:rsidR="00623D3F">
        <w:rPr>
          <w:rFonts w:asciiTheme="minorHAnsi" w:hAnsiTheme="minorHAnsi"/>
          <w:sz w:val="28"/>
          <w:szCs w:val="28"/>
        </w:rPr>
        <w:t>investicijs</w:t>
      </w:r>
      <w:r w:rsidR="00823BDC">
        <w:rPr>
          <w:rFonts w:asciiTheme="minorHAnsi" w:hAnsiTheme="minorHAnsi"/>
          <w:sz w:val="28"/>
          <w:szCs w:val="28"/>
        </w:rPr>
        <w:t>ku potporu</w:t>
      </w:r>
      <w:r w:rsidR="00A86AD8">
        <w:rPr>
          <w:rFonts w:asciiTheme="minorHAnsi" w:hAnsiTheme="minorHAnsi"/>
          <w:sz w:val="28"/>
          <w:szCs w:val="28"/>
        </w:rPr>
        <w:t>,</w:t>
      </w:r>
      <w:r w:rsidR="009772B1">
        <w:rPr>
          <w:rFonts w:asciiTheme="minorHAnsi" w:hAnsiTheme="minorHAnsi"/>
          <w:sz w:val="28"/>
          <w:szCs w:val="28"/>
        </w:rPr>
        <w:t xml:space="preserve"> muzejsku djelatnost</w:t>
      </w:r>
      <w:r w:rsidR="00A86AD8">
        <w:rPr>
          <w:rFonts w:asciiTheme="minorHAnsi" w:hAnsiTheme="minorHAnsi"/>
          <w:sz w:val="28"/>
          <w:szCs w:val="28"/>
        </w:rPr>
        <w:t xml:space="preserve"> i nepokretnu kulturnu baštinu</w:t>
      </w:r>
      <w:r>
        <w:rPr>
          <w:rFonts w:asciiTheme="minorHAnsi" w:hAnsiTheme="minorHAnsi"/>
          <w:sz w:val="28"/>
          <w:szCs w:val="28"/>
        </w:rPr>
        <w:t>:</w:t>
      </w:r>
    </w:p>
    <w:p w:rsidR="005A2D85" w:rsidRPr="00623D3F" w:rsidRDefault="005A2D85" w:rsidP="005A2D85">
      <w:pPr>
        <w:tabs>
          <w:tab w:val="left" w:pos="720"/>
        </w:tabs>
        <w:jc w:val="both"/>
        <w:rPr>
          <w:rFonts w:asciiTheme="minorHAnsi" w:hAnsiTheme="minorHAnsi"/>
          <w:sz w:val="28"/>
          <w:szCs w:val="28"/>
        </w:rPr>
      </w:pPr>
    </w:p>
    <w:p w:rsidR="00497D06" w:rsidRPr="006B7617" w:rsidRDefault="00497D06" w:rsidP="00497D06">
      <w:pPr>
        <w:pStyle w:val="Odlomakpopisa"/>
        <w:numPr>
          <w:ilvl w:val="0"/>
          <w:numId w:val="13"/>
        </w:num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Investicijska potpora</w:t>
      </w:r>
      <w:r w:rsidR="000070ED">
        <w:rPr>
          <w:rFonts w:asciiTheme="minorHAnsi" w:hAnsiTheme="minorHAnsi"/>
          <w:b/>
          <w:sz w:val="28"/>
          <w:szCs w:val="28"/>
        </w:rPr>
        <w:br/>
      </w:r>
      <w:r w:rsidR="00B94B7B">
        <w:rPr>
          <w:rFonts w:asciiTheme="minorHAnsi" w:hAnsiTheme="minorHAnsi"/>
          <w:b/>
          <w:sz w:val="28"/>
          <w:szCs w:val="28"/>
        </w:rPr>
        <w:t xml:space="preserve">1.1. </w:t>
      </w:r>
      <w:r w:rsidR="00012BA3" w:rsidRPr="00B94B7B">
        <w:rPr>
          <w:rFonts w:asciiTheme="minorHAnsi" w:hAnsiTheme="minorHAnsi"/>
          <w:b/>
          <w:sz w:val="28"/>
          <w:szCs w:val="28"/>
        </w:rPr>
        <w:t>Uređenje kulturnog dobra</w:t>
      </w:r>
    </w:p>
    <w:p w:rsidR="00497D06" w:rsidRDefault="00497D06" w:rsidP="00497D06">
      <w:pPr>
        <w:pStyle w:val="Odlomakpopisa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Program je usmjeren </w:t>
      </w:r>
      <w:r w:rsidRPr="006B7617">
        <w:rPr>
          <w:rFonts w:asciiTheme="minorHAnsi" w:hAnsiTheme="minorHAnsi" w:cstheme="minorHAnsi"/>
          <w:sz w:val="28"/>
          <w:szCs w:val="28"/>
        </w:rPr>
        <w:t xml:space="preserve">na </w:t>
      </w:r>
      <w:r w:rsidR="00912DBB">
        <w:rPr>
          <w:rFonts w:asciiTheme="minorHAnsi" w:hAnsiTheme="minorHAnsi" w:cstheme="minorHAnsi"/>
          <w:sz w:val="28"/>
          <w:szCs w:val="28"/>
        </w:rPr>
        <w:t>uređenje kulturnog dobra, cilj mu je poboljšanje infrastrukture. Realizacijom projekta uređenja južnog dijela staze oko jezera</w:t>
      </w:r>
      <w:r w:rsidR="00F74B5D">
        <w:rPr>
          <w:rFonts w:asciiTheme="minorHAnsi" w:hAnsiTheme="minorHAnsi" w:cstheme="minorHAnsi"/>
          <w:sz w:val="28"/>
          <w:szCs w:val="28"/>
        </w:rPr>
        <w:t xml:space="preserve"> (IV. etapa) riješiti će se problem osoba s invalidite</w:t>
      </w:r>
      <w:r w:rsidR="00017EAD">
        <w:rPr>
          <w:rFonts w:asciiTheme="minorHAnsi" w:hAnsiTheme="minorHAnsi" w:cstheme="minorHAnsi"/>
          <w:sz w:val="28"/>
          <w:szCs w:val="28"/>
        </w:rPr>
        <w:t>tom i smanjenom pokretljivošću te će doprinijeti održivom korištenju kulturnog dobra Dvora Trakošćan.</w:t>
      </w:r>
    </w:p>
    <w:p w:rsidR="006B7617" w:rsidRPr="00375C32" w:rsidRDefault="006B7617" w:rsidP="0055111F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B94B7B" w:rsidRDefault="006B7617" w:rsidP="00B94B7B">
      <w:pPr>
        <w:pStyle w:val="Odlomakpopisa"/>
        <w:numPr>
          <w:ilvl w:val="0"/>
          <w:numId w:val="13"/>
        </w:numPr>
        <w:rPr>
          <w:rFonts w:asciiTheme="minorHAnsi" w:hAnsiTheme="minorHAnsi" w:cstheme="minorHAnsi"/>
          <w:sz w:val="28"/>
          <w:szCs w:val="28"/>
        </w:rPr>
      </w:pPr>
      <w:r w:rsidRPr="00375C32">
        <w:rPr>
          <w:rFonts w:asciiTheme="minorHAnsi" w:hAnsiTheme="minorHAnsi" w:cstheme="minorHAnsi"/>
          <w:b/>
          <w:sz w:val="28"/>
          <w:szCs w:val="28"/>
        </w:rPr>
        <w:t>Muzejska</w:t>
      </w:r>
      <w:r w:rsidR="00012BA3" w:rsidRPr="00375C3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375C32">
        <w:rPr>
          <w:rFonts w:asciiTheme="minorHAnsi" w:hAnsiTheme="minorHAnsi" w:cstheme="minorHAnsi"/>
          <w:b/>
          <w:sz w:val="28"/>
          <w:szCs w:val="28"/>
        </w:rPr>
        <w:t>djelatnost</w:t>
      </w:r>
      <w:r w:rsidR="00AA495E">
        <w:rPr>
          <w:rFonts w:asciiTheme="minorHAnsi" w:hAnsiTheme="minorHAnsi" w:cstheme="minorHAnsi"/>
          <w:b/>
          <w:sz w:val="28"/>
          <w:szCs w:val="28"/>
        </w:rPr>
        <w:br/>
      </w:r>
      <w:r w:rsidR="00B94B7B" w:rsidRPr="00B94B7B">
        <w:rPr>
          <w:rFonts w:asciiTheme="minorHAnsi" w:hAnsiTheme="minorHAnsi" w:cstheme="minorHAnsi"/>
          <w:b/>
          <w:sz w:val="28"/>
          <w:szCs w:val="28"/>
        </w:rPr>
        <w:t xml:space="preserve">2.1. </w:t>
      </w:r>
      <w:r w:rsidR="00AA495E" w:rsidRPr="00B94B7B">
        <w:rPr>
          <w:rFonts w:asciiTheme="minorHAnsi" w:hAnsiTheme="minorHAnsi" w:cstheme="minorHAnsi"/>
          <w:b/>
          <w:sz w:val="28"/>
          <w:szCs w:val="28"/>
        </w:rPr>
        <w:t>Restauriranje slika</w:t>
      </w:r>
    </w:p>
    <w:p w:rsidR="006B7617" w:rsidRPr="00241C91" w:rsidRDefault="00DD7C48" w:rsidP="00B94B7B">
      <w:pPr>
        <w:pStyle w:val="Odlomakpopisa"/>
        <w:jc w:val="both"/>
        <w:rPr>
          <w:rFonts w:asciiTheme="minorHAnsi" w:hAnsiTheme="minorHAnsi" w:cstheme="minorHAnsi"/>
          <w:sz w:val="28"/>
          <w:szCs w:val="28"/>
        </w:rPr>
      </w:pPr>
      <w:r w:rsidRPr="00241C91">
        <w:rPr>
          <w:rFonts w:asciiTheme="minorHAnsi" w:hAnsiTheme="minorHAnsi" w:cstheme="minorHAnsi"/>
          <w:sz w:val="28"/>
          <w:szCs w:val="28"/>
        </w:rPr>
        <w:t>Program predviđa daljnju obnovu</w:t>
      </w:r>
      <w:r w:rsidR="006B7617" w:rsidRPr="00241C91">
        <w:rPr>
          <w:rFonts w:asciiTheme="minorHAnsi" w:hAnsiTheme="minorHAnsi" w:cstheme="minorHAnsi"/>
          <w:sz w:val="28"/>
          <w:szCs w:val="28"/>
        </w:rPr>
        <w:t xml:space="preserve"> predmeta iz fundusa Zbirke slika i grafika. Konzervatorsko-restauratorskim r</w:t>
      </w:r>
      <w:r w:rsidR="008B6D5D" w:rsidRPr="00241C91">
        <w:rPr>
          <w:rFonts w:asciiTheme="minorHAnsi" w:hAnsiTheme="minorHAnsi" w:cstheme="minorHAnsi"/>
          <w:sz w:val="28"/>
          <w:szCs w:val="28"/>
        </w:rPr>
        <w:t>adovima obuhvaćene</w:t>
      </w:r>
      <w:r w:rsidR="00000E58" w:rsidRPr="00241C91">
        <w:rPr>
          <w:rFonts w:asciiTheme="minorHAnsi" w:hAnsiTheme="minorHAnsi" w:cstheme="minorHAnsi"/>
          <w:sz w:val="28"/>
          <w:szCs w:val="28"/>
        </w:rPr>
        <w:t xml:space="preserve"> bi bil</w:t>
      </w:r>
      <w:r w:rsidR="008B6D5D" w:rsidRPr="00241C91">
        <w:rPr>
          <w:rFonts w:asciiTheme="minorHAnsi" w:hAnsiTheme="minorHAnsi" w:cstheme="minorHAnsi"/>
          <w:sz w:val="28"/>
          <w:szCs w:val="28"/>
        </w:rPr>
        <w:t>e</w:t>
      </w:r>
      <w:r w:rsidR="006B7617" w:rsidRPr="00241C91">
        <w:rPr>
          <w:rFonts w:asciiTheme="minorHAnsi" w:hAnsiTheme="minorHAnsi" w:cstheme="minorHAnsi"/>
          <w:sz w:val="28"/>
          <w:szCs w:val="28"/>
        </w:rPr>
        <w:t xml:space="preserve"> </w:t>
      </w:r>
      <w:r w:rsidR="008B6D5D" w:rsidRPr="00241C91">
        <w:rPr>
          <w:rFonts w:asciiTheme="minorHAnsi" w:hAnsiTheme="minorHAnsi" w:cstheme="minorHAnsi"/>
          <w:sz w:val="28"/>
          <w:szCs w:val="28"/>
        </w:rPr>
        <w:t xml:space="preserve">četiri slike </w:t>
      </w:r>
      <w:r w:rsidR="00A00AA1" w:rsidRPr="00241C91">
        <w:rPr>
          <w:rFonts w:asciiTheme="minorHAnsi" w:hAnsiTheme="minorHAnsi" w:cstheme="minorHAnsi"/>
          <w:sz w:val="28"/>
          <w:szCs w:val="28"/>
        </w:rPr>
        <w:t>izložene</w:t>
      </w:r>
      <w:r w:rsidR="006B7617" w:rsidRPr="00241C91">
        <w:rPr>
          <w:rFonts w:asciiTheme="minorHAnsi" w:hAnsiTheme="minorHAnsi" w:cstheme="minorHAnsi"/>
          <w:sz w:val="28"/>
          <w:szCs w:val="28"/>
        </w:rPr>
        <w:t xml:space="preserve"> u stalnom postavu muzeja</w:t>
      </w:r>
      <w:r w:rsidR="00B94B7B">
        <w:rPr>
          <w:rFonts w:asciiTheme="minorHAnsi" w:hAnsiTheme="minorHAnsi" w:cstheme="minorHAnsi"/>
          <w:sz w:val="28"/>
          <w:szCs w:val="28"/>
        </w:rPr>
        <w:t xml:space="preserve"> (DT 985, DT 1339, DT 1215 i DT 1134)</w:t>
      </w:r>
      <w:r w:rsidR="008B6D5D" w:rsidRPr="00241C91">
        <w:rPr>
          <w:rFonts w:asciiTheme="minorHAnsi" w:hAnsiTheme="minorHAnsi" w:cstheme="minorHAnsi"/>
          <w:sz w:val="28"/>
          <w:szCs w:val="28"/>
        </w:rPr>
        <w:t>.</w:t>
      </w:r>
    </w:p>
    <w:p w:rsidR="005125D9" w:rsidRDefault="00241C91" w:rsidP="00232EEA">
      <w:pPr>
        <w:pStyle w:val="Odlomakpopisa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/>
      </w:r>
      <w:r w:rsidR="00B94B7B" w:rsidRPr="00B94B7B">
        <w:rPr>
          <w:rFonts w:asciiTheme="minorHAnsi" w:hAnsiTheme="minorHAnsi" w:cstheme="minorHAnsi"/>
          <w:b/>
          <w:sz w:val="28"/>
          <w:szCs w:val="28"/>
        </w:rPr>
        <w:t xml:space="preserve">2.2. </w:t>
      </w:r>
      <w:r w:rsidRPr="00B94B7B">
        <w:rPr>
          <w:rFonts w:asciiTheme="minorHAnsi" w:hAnsiTheme="minorHAnsi" w:cstheme="minorHAnsi"/>
          <w:b/>
          <w:sz w:val="28"/>
          <w:szCs w:val="28"/>
        </w:rPr>
        <w:t>3D virtualna i proširena stvarnost u stalnom postavu</w:t>
      </w:r>
      <w:r w:rsidR="005125D9">
        <w:rPr>
          <w:rFonts w:asciiTheme="minorHAnsi" w:hAnsiTheme="minorHAnsi" w:cstheme="minorHAnsi"/>
          <w:b/>
          <w:sz w:val="28"/>
          <w:szCs w:val="28"/>
        </w:rPr>
        <w:t xml:space="preserve"> Dvora</w:t>
      </w:r>
    </w:p>
    <w:p w:rsidR="00232EEA" w:rsidRPr="00232EEA" w:rsidRDefault="005125D9" w:rsidP="00232EEA">
      <w:pPr>
        <w:pStyle w:val="Odlomakpopisa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Trakošćan</w:t>
      </w:r>
    </w:p>
    <w:p w:rsidR="00F641D5" w:rsidRDefault="00AA495E" w:rsidP="00232EEA">
      <w:pPr>
        <w:pStyle w:val="Odlomakpopisa"/>
        <w:jc w:val="both"/>
        <w:rPr>
          <w:rFonts w:asciiTheme="minorHAnsi" w:hAnsiTheme="minorHAnsi" w:cstheme="minorHAnsi"/>
          <w:sz w:val="28"/>
          <w:szCs w:val="28"/>
        </w:rPr>
      </w:pPr>
      <w:r w:rsidRPr="00AA495E">
        <w:rPr>
          <w:rFonts w:asciiTheme="minorHAnsi" w:hAnsiTheme="minorHAnsi" w:cstheme="minorHAnsi"/>
          <w:sz w:val="28"/>
          <w:szCs w:val="28"/>
        </w:rPr>
        <w:t>Kao dodatni sadržaj kod razgledavanja stalnog postava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B94B7B">
        <w:rPr>
          <w:rFonts w:asciiTheme="minorHAnsi" w:hAnsiTheme="minorHAnsi" w:cstheme="minorHAnsi"/>
          <w:sz w:val="28"/>
          <w:szCs w:val="28"/>
        </w:rPr>
        <w:t>uvela bi se 3</w:t>
      </w:r>
      <w:r w:rsidR="00380833">
        <w:rPr>
          <w:rFonts w:asciiTheme="minorHAnsi" w:hAnsiTheme="minorHAnsi" w:cstheme="minorHAnsi"/>
          <w:sz w:val="28"/>
          <w:szCs w:val="28"/>
        </w:rPr>
        <w:t>D virtualna i proširena stvarnost. Maksimalnim korištenjem po</w:t>
      </w:r>
      <w:r w:rsidR="00DE54FE">
        <w:rPr>
          <w:rFonts w:asciiTheme="minorHAnsi" w:hAnsiTheme="minorHAnsi" w:cstheme="minorHAnsi"/>
          <w:sz w:val="28"/>
          <w:szCs w:val="28"/>
        </w:rPr>
        <w:t xml:space="preserve">godnosti koje </w:t>
      </w:r>
      <w:r w:rsidR="008653AD">
        <w:rPr>
          <w:rFonts w:asciiTheme="minorHAnsi" w:hAnsiTheme="minorHAnsi" w:cstheme="minorHAnsi"/>
          <w:sz w:val="28"/>
          <w:szCs w:val="28"/>
        </w:rPr>
        <w:t xml:space="preserve">nudi ta tehnologija sadržaj će se prezentirati na dinamičan i zanimljiv način. </w:t>
      </w:r>
      <w:r w:rsidR="001006EB">
        <w:rPr>
          <w:rFonts w:asciiTheme="minorHAnsi" w:hAnsiTheme="minorHAnsi" w:cstheme="minorHAnsi"/>
          <w:sz w:val="28"/>
          <w:szCs w:val="28"/>
        </w:rPr>
        <w:t>Osmisliti će se šest virtualnih priča na različitim lokacijama: viteška dvorana, modna revija (priprema za bal)</w:t>
      </w:r>
      <w:r w:rsidR="00232EEA">
        <w:rPr>
          <w:rFonts w:asciiTheme="minorHAnsi" w:hAnsiTheme="minorHAnsi" w:cstheme="minorHAnsi"/>
          <w:sz w:val="28"/>
          <w:szCs w:val="28"/>
        </w:rPr>
        <w:t xml:space="preserve">, bal, kuhinja, spavaća soba te jezero i šetnica. </w:t>
      </w:r>
      <w:r w:rsidR="008653AD">
        <w:rPr>
          <w:rFonts w:asciiTheme="minorHAnsi" w:hAnsiTheme="minorHAnsi" w:cstheme="minorHAnsi"/>
          <w:sz w:val="28"/>
          <w:szCs w:val="28"/>
        </w:rPr>
        <w:t>Rekonstruirat će se mogu</w:t>
      </w:r>
      <w:r w:rsidR="00F641D5">
        <w:rPr>
          <w:rFonts w:asciiTheme="minorHAnsi" w:hAnsiTheme="minorHAnsi" w:cstheme="minorHAnsi"/>
          <w:sz w:val="28"/>
          <w:szCs w:val="28"/>
        </w:rPr>
        <w:t>će situacije i prostor temeljem povijesnih i drugih stručnih istraživanja te na taj nač</w:t>
      </w:r>
      <w:r w:rsidR="00232EEA">
        <w:rPr>
          <w:rFonts w:asciiTheme="minorHAnsi" w:hAnsiTheme="minorHAnsi" w:cstheme="minorHAnsi"/>
          <w:sz w:val="28"/>
          <w:szCs w:val="28"/>
        </w:rPr>
        <w:t xml:space="preserve">in oživjeti bogata </w:t>
      </w:r>
      <w:proofErr w:type="spellStart"/>
      <w:r w:rsidR="00232EEA">
        <w:rPr>
          <w:rFonts w:asciiTheme="minorHAnsi" w:hAnsiTheme="minorHAnsi" w:cstheme="minorHAnsi"/>
          <w:sz w:val="28"/>
          <w:szCs w:val="28"/>
        </w:rPr>
        <w:t>trakošćanska</w:t>
      </w:r>
      <w:r w:rsidR="00F641D5">
        <w:rPr>
          <w:rFonts w:asciiTheme="minorHAnsi" w:hAnsiTheme="minorHAnsi" w:cstheme="minorHAnsi"/>
          <w:sz w:val="28"/>
          <w:szCs w:val="28"/>
        </w:rPr>
        <w:t>prošlost</w:t>
      </w:r>
      <w:proofErr w:type="spellEnd"/>
      <w:r w:rsidR="00F641D5">
        <w:rPr>
          <w:rFonts w:asciiTheme="minorHAnsi" w:hAnsiTheme="minorHAnsi" w:cstheme="minorHAnsi"/>
          <w:sz w:val="28"/>
          <w:szCs w:val="28"/>
        </w:rPr>
        <w:t>.</w:t>
      </w:r>
      <w:r w:rsidR="001006EB">
        <w:rPr>
          <w:rFonts w:asciiTheme="minorHAnsi" w:hAnsiTheme="minorHAnsi" w:cstheme="minorHAnsi"/>
          <w:sz w:val="28"/>
          <w:szCs w:val="28"/>
        </w:rPr>
        <w:t xml:space="preserve"> </w:t>
      </w:r>
      <w:r w:rsidR="00F641D5">
        <w:rPr>
          <w:rFonts w:asciiTheme="minorHAnsi" w:hAnsiTheme="minorHAnsi" w:cstheme="minorHAnsi"/>
          <w:sz w:val="28"/>
          <w:szCs w:val="28"/>
        </w:rPr>
        <w:br/>
      </w:r>
    </w:p>
    <w:p w:rsidR="00B94B7B" w:rsidRDefault="00375C32" w:rsidP="00B94B7B">
      <w:pPr>
        <w:pStyle w:val="Odlomakpopisa"/>
        <w:numPr>
          <w:ilvl w:val="0"/>
          <w:numId w:val="13"/>
        </w:numPr>
        <w:rPr>
          <w:rFonts w:asciiTheme="minorHAnsi" w:hAnsiTheme="minorHAnsi" w:cstheme="minorHAnsi"/>
          <w:sz w:val="28"/>
          <w:szCs w:val="28"/>
        </w:rPr>
      </w:pPr>
      <w:r w:rsidRPr="00375C32">
        <w:rPr>
          <w:rFonts w:asciiTheme="minorHAnsi" w:hAnsiTheme="minorHAnsi" w:cstheme="minorHAnsi"/>
          <w:b/>
          <w:sz w:val="28"/>
          <w:szCs w:val="28"/>
        </w:rPr>
        <w:t>Nepokretna kulturna baština</w:t>
      </w:r>
      <w:r>
        <w:rPr>
          <w:rFonts w:asciiTheme="minorHAnsi" w:hAnsiTheme="minorHAnsi" w:cstheme="minorHAnsi"/>
          <w:b/>
          <w:sz w:val="28"/>
          <w:szCs w:val="28"/>
        </w:rPr>
        <w:br/>
      </w:r>
      <w:r w:rsidR="00B94B7B">
        <w:rPr>
          <w:rFonts w:asciiTheme="minorHAnsi" w:hAnsiTheme="minorHAnsi" w:cstheme="minorHAnsi"/>
          <w:b/>
          <w:sz w:val="28"/>
          <w:szCs w:val="28"/>
        </w:rPr>
        <w:t xml:space="preserve">3.1. </w:t>
      </w:r>
      <w:r w:rsidRPr="00B94B7B">
        <w:rPr>
          <w:rFonts w:asciiTheme="minorHAnsi" w:hAnsiTheme="minorHAnsi" w:cstheme="minorHAnsi"/>
          <w:b/>
          <w:sz w:val="28"/>
          <w:szCs w:val="28"/>
        </w:rPr>
        <w:t>Saniranje kapilarna vlage u prizemnoj građevini</w:t>
      </w:r>
    </w:p>
    <w:p w:rsidR="00241C91" w:rsidRPr="00B94B7B" w:rsidRDefault="00375C32" w:rsidP="00B94B7B">
      <w:pPr>
        <w:pStyle w:val="Odlomakpopisa"/>
        <w:jc w:val="both"/>
        <w:rPr>
          <w:rFonts w:asciiTheme="minorHAnsi" w:hAnsiTheme="minorHAnsi" w:cstheme="minorHAnsi"/>
          <w:sz w:val="28"/>
          <w:szCs w:val="28"/>
        </w:rPr>
      </w:pPr>
      <w:r w:rsidRPr="00B94B7B">
        <w:rPr>
          <w:rFonts w:asciiTheme="minorHAnsi" w:hAnsiTheme="minorHAnsi" w:cstheme="minorHAnsi"/>
          <w:sz w:val="28"/>
          <w:szCs w:val="28"/>
        </w:rPr>
        <w:t xml:space="preserve">Program predviđa saniranje problema kapilarne vlage u prizemnoj građevini </w:t>
      </w:r>
      <w:r w:rsidR="00425678" w:rsidRPr="00B94B7B">
        <w:rPr>
          <w:rFonts w:asciiTheme="minorHAnsi" w:hAnsiTheme="minorHAnsi" w:cstheme="minorHAnsi"/>
          <w:sz w:val="28"/>
          <w:szCs w:val="28"/>
        </w:rPr>
        <w:t>koja je smještena u podnožju dvorca, čiji prostori imaju galerijsku</w:t>
      </w:r>
      <w:r w:rsidR="007A0995" w:rsidRPr="00B94B7B">
        <w:rPr>
          <w:rFonts w:asciiTheme="minorHAnsi" w:hAnsiTheme="minorHAnsi" w:cstheme="minorHAnsi"/>
          <w:sz w:val="28"/>
          <w:szCs w:val="28"/>
        </w:rPr>
        <w:t xml:space="preserve">, spremišnu i drugu funkciju. </w:t>
      </w:r>
      <w:r w:rsidR="00B94B7B">
        <w:rPr>
          <w:rFonts w:asciiTheme="minorHAnsi" w:hAnsiTheme="minorHAnsi" w:cstheme="minorHAnsi"/>
          <w:sz w:val="28"/>
          <w:szCs w:val="28"/>
        </w:rPr>
        <w:t xml:space="preserve">Prizemna građevina </w:t>
      </w:r>
      <w:r w:rsidR="007A0995" w:rsidRPr="00B94B7B">
        <w:rPr>
          <w:rFonts w:asciiTheme="minorHAnsi" w:hAnsiTheme="minorHAnsi" w:cstheme="minorHAnsi"/>
          <w:sz w:val="28"/>
          <w:szCs w:val="28"/>
        </w:rPr>
        <w:t>će se</w:t>
      </w:r>
      <w:r w:rsidR="00B94B7B">
        <w:rPr>
          <w:rFonts w:asciiTheme="minorHAnsi" w:hAnsiTheme="minorHAnsi" w:cstheme="minorHAnsi"/>
          <w:sz w:val="28"/>
          <w:szCs w:val="28"/>
        </w:rPr>
        <w:t xml:space="preserve"> zaštititi </w:t>
      </w:r>
      <w:r w:rsidR="007A0995" w:rsidRPr="00B94B7B">
        <w:rPr>
          <w:rFonts w:asciiTheme="minorHAnsi" w:hAnsiTheme="minorHAnsi" w:cstheme="minorHAnsi"/>
          <w:sz w:val="28"/>
          <w:szCs w:val="28"/>
        </w:rPr>
        <w:t xml:space="preserve"> ugradnjom </w:t>
      </w:r>
      <w:proofErr w:type="spellStart"/>
      <w:r w:rsidR="007A0995" w:rsidRPr="00B94B7B">
        <w:rPr>
          <w:rFonts w:asciiTheme="minorHAnsi" w:hAnsiTheme="minorHAnsi" w:cstheme="minorHAnsi"/>
          <w:sz w:val="28"/>
          <w:szCs w:val="28"/>
        </w:rPr>
        <w:t>PROsystem</w:t>
      </w:r>
      <w:proofErr w:type="spellEnd"/>
      <w:r w:rsidR="004173AF" w:rsidRPr="00B94B7B">
        <w:rPr>
          <w:rFonts w:asciiTheme="minorHAnsi" w:hAnsiTheme="minorHAnsi" w:cstheme="minorHAnsi"/>
          <w:sz w:val="28"/>
          <w:szCs w:val="28"/>
        </w:rPr>
        <w:t xml:space="preserve"> sustava – HS 27.</w:t>
      </w:r>
      <w:r w:rsidR="00425678" w:rsidRPr="00B94B7B">
        <w:rPr>
          <w:rFonts w:asciiTheme="minorHAnsi" w:hAnsiTheme="minorHAnsi" w:cstheme="minorHAnsi"/>
          <w:sz w:val="28"/>
          <w:szCs w:val="28"/>
        </w:rPr>
        <w:t xml:space="preserve"> </w:t>
      </w:r>
    </w:p>
    <w:p w:rsidR="00241C91" w:rsidRPr="004A4D82" w:rsidRDefault="00241C91" w:rsidP="00B94B7B">
      <w:pPr>
        <w:pStyle w:val="Odlomakpopisa"/>
        <w:jc w:val="both"/>
        <w:rPr>
          <w:rFonts w:asciiTheme="minorHAnsi" w:hAnsiTheme="minorHAnsi" w:cstheme="minorHAnsi"/>
          <w:sz w:val="28"/>
          <w:szCs w:val="28"/>
        </w:rPr>
      </w:pPr>
    </w:p>
    <w:p w:rsidR="00455AC1" w:rsidRPr="00455AC1" w:rsidRDefault="00DD7C48" w:rsidP="00455AC1">
      <w:pPr>
        <w:ind w:left="851" w:hanging="709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    </w:t>
      </w:r>
      <w:r w:rsidR="00455AC1">
        <w:rPr>
          <w:rFonts w:asciiTheme="minorHAnsi" w:hAnsiTheme="minorHAnsi"/>
          <w:sz w:val="28"/>
          <w:szCs w:val="28"/>
        </w:rPr>
        <w:t xml:space="preserve">  </w:t>
      </w:r>
      <w:r w:rsidR="00455AC1" w:rsidRPr="00455AC1">
        <w:rPr>
          <w:rFonts w:asciiTheme="minorHAnsi" w:hAnsiTheme="minorHAnsi"/>
          <w:sz w:val="28"/>
          <w:szCs w:val="28"/>
        </w:rPr>
        <w:t>Ravnatelj:</w:t>
      </w:r>
    </w:p>
    <w:p w:rsidR="00256C78" w:rsidRPr="00B43974" w:rsidRDefault="00455AC1" w:rsidP="00DD7C48">
      <w:pPr>
        <w:ind w:left="851" w:hanging="709"/>
        <w:jc w:val="both"/>
        <w:rPr>
          <w:rFonts w:asciiTheme="minorHAnsi" w:hAnsiTheme="minorHAnsi"/>
          <w:sz w:val="28"/>
          <w:szCs w:val="28"/>
        </w:rPr>
      </w:pPr>
      <w:r w:rsidRPr="00455AC1">
        <w:rPr>
          <w:rFonts w:asciiTheme="minorHAnsi" w:hAnsiTheme="minorHAnsi"/>
          <w:sz w:val="28"/>
          <w:szCs w:val="28"/>
        </w:rPr>
        <w:t xml:space="preserve">                                                                                      </w:t>
      </w:r>
      <w:r w:rsidR="00DD7C48">
        <w:rPr>
          <w:rFonts w:asciiTheme="minorHAnsi" w:hAnsiTheme="minorHAnsi"/>
          <w:sz w:val="28"/>
          <w:szCs w:val="28"/>
        </w:rPr>
        <w:t xml:space="preserve">    Adam Pintarić, </w:t>
      </w:r>
      <w:proofErr w:type="spellStart"/>
      <w:r w:rsidR="00DD7C48">
        <w:rPr>
          <w:rFonts w:asciiTheme="minorHAnsi" w:hAnsiTheme="minorHAnsi"/>
          <w:sz w:val="28"/>
          <w:szCs w:val="28"/>
        </w:rPr>
        <w:t>dipl.ing.arh</w:t>
      </w:r>
      <w:proofErr w:type="spellEnd"/>
      <w:r w:rsidR="00DD7C48">
        <w:rPr>
          <w:rFonts w:asciiTheme="minorHAnsi" w:hAnsiTheme="minorHAnsi"/>
          <w:sz w:val="28"/>
          <w:szCs w:val="28"/>
        </w:rPr>
        <w:t>.</w:t>
      </w:r>
      <w:r w:rsidR="00E4013A">
        <w:rPr>
          <w:rFonts w:asciiTheme="minorHAnsi" w:hAnsiTheme="minorHAnsi"/>
          <w:sz w:val="28"/>
          <w:szCs w:val="28"/>
        </w:rPr>
        <w:t xml:space="preserve">                                                                                  </w:t>
      </w:r>
    </w:p>
    <w:sectPr w:rsidR="00256C78" w:rsidRPr="00B43974" w:rsidSect="00E46359">
      <w:footerReference w:type="even" r:id="rId8"/>
      <w:footerReference w:type="default" r:id="rId9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898" w:rsidRDefault="00463898">
      <w:r>
        <w:separator/>
      </w:r>
    </w:p>
  </w:endnote>
  <w:endnote w:type="continuationSeparator" w:id="0">
    <w:p w:rsidR="00463898" w:rsidRDefault="0046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utch801 Rm BT">
    <w:altName w:val="Times New Roman"/>
    <w:panose1 w:val="02020603060505020304"/>
    <w:charset w:val="00"/>
    <w:family w:val="roman"/>
    <w:pitch w:val="variable"/>
    <w:sig w:usb0="00000087" w:usb1="00000000" w:usb2="00000000" w:usb3="00000000" w:csb0="0000001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utch801 RmHd BT">
    <w:altName w:val="Times New Roman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61D" w:rsidRDefault="00DF72E4" w:rsidP="000D398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FF661D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FF661D" w:rsidRDefault="00FF661D" w:rsidP="005965B0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61D" w:rsidRDefault="00DF72E4" w:rsidP="000D398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FF661D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B65C0">
      <w:rPr>
        <w:rStyle w:val="Brojstranice"/>
        <w:noProof/>
      </w:rPr>
      <w:t>4</w:t>
    </w:r>
    <w:r>
      <w:rPr>
        <w:rStyle w:val="Brojstranice"/>
      </w:rPr>
      <w:fldChar w:fldCharType="end"/>
    </w:r>
  </w:p>
  <w:p w:rsidR="00FF661D" w:rsidRDefault="00FF661D" w:rsidP="005965B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898" w:rsidRDefault="00463898">
      <w:r>
        <w:separator/>
      </w:r>
    </w:p>
  </w:footnote>
  <w:footnote w:type="continuationSeparator" w:id="0">
    <w:p w:rsidR="00463898" w:rsidRDefault="00463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41C2E"/>
    <w:multiLevelType w:val="hybridMultilevel"/>
    <w:tmpl w:val="44D86E42"/>
    <w:lvl w:ilvl="0" w:tplc="D988CA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4A19"/>
    <w:multiLevelType w:val="hybridMultilevel"/>
    <w:tmpl w:val="B4F6B872"/>
    <w:lvl w:ilvl="0" w:tplc="C512E214">
      <w:start w:val="1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Dutch801 Rm BT" w:eastAsia="Times New Roman" w:hAnsi="Dutch801 Rm B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B7543CF"/>
    <w:multiLevelType w:val="hybridMultilevel"/>
    <w:tmpl w:val="5BE276B4"/>
    <w:lvl w:ilvl="0" w:tplc="3E4C7914">
      <w:start w:val="15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FF563AF"/>
    <w:multiLevelType w:val="hybridMultilevel"/>
    <w:tmpl w:val="22F8CD12"/>
    <w:lvl w:ilvl="0" w:tplc="59DA7F4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CF787B"/>
    <w:multiLevelType w:val="hybridMultilevel"/>
    <w:tmpl w:val="F28C66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87F06"/>
    <w:multiLevelType w:val="singleLevel"/>
    <w:tmpl w:val="B43005C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/>
      </w:rPr>
    </w:lvl>
  </w:abstractNum>
  <w:abstractNum w:abstractNumId="6" w15:restartNumberingAfterBreak="0">
    <w:nsid w:val="192D7FCE"/>
    <w:multiLevelType w:val="hybridMultilevel"/>
    <w:tmpl w:val="667E573C"/>
    <w:lvl w:ilvl="0" w:tplc="FEBC21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14798"/>
    <w:multiLevelType w:val="hybridMultilevel"/>
    <w:tmpl w:val="A8D0C0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47688"/>
    <w:multiLevelType w:val="hybridMultilevel"/>
    <w:tmpl w:val="2BF83A6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23926"/>
    <w:multiLevelType w:val="multilevel"/>
    <w:tmpl w:val="4E186C6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0" w15:restartNumberingAfterBreak="0">
    <w:nsid w:val="52205C8A"/>
    <w:multiLevelType w:val="hybridMultilevel"/>
    <w:tmpl w:val="F8D48B84"/>
    <w:lvl w:ilvl="0" w:tplc="2340C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C5B8A"/>
    <w:multiLevelType w:val="multilevel"/>
    <w:tmpl w:val="FC44599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CAD7732"/>
    <w:multiLevelType w:val="hybridMultilevel"/>
    <w:tmpl w:val="D29EAD84"/>
    <w:lvl w:ilvl="0" w:tplc="C486DD2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"/>
  </w:num>
  <w:num w:numId="5">
    <w:abstractNumId w:val="2"/>
  </w:num>
  <w:num w:numId="6">
    <w:abstractNumId w:val="11"/>
  </w:num>
  <w:num w:numId="7">
    <w:abstractNumId w:val="0"/>
  </w:num>
  <w:num w:numId="8">
    <w:abstractNumId w:val="12"/>
  </w:num>
  <w:num w:numId="9">
    <w:abstractNumId w:val="3"/>
  </w:num>
  <w:num w:numId="10">
    <w:abstractNumId w:val="10"/>
  </w:num>
  <w:num w:numId="11">
    <w:abstractNumId w:val="7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54C"/>
    <w:rsid w:val="00000E58"/>
    <w:rsid w:val="000039E1"/>
    <w:rsid w:val="000041C8"/>
    <w:rsid w:val="000070ED"/>
    <w:rsid w:val="00012BA3"/>
    <w:rsid w:val="000136C2"/>
    <w:rsid w:val="0001773A"/>
    <w:rsid w:val="00017EAD"/>
    <w:rsid w:val="00032110"/>
    <w:rsid w:val="00034BE2"/>
    <w:rsid w:val="000370B3"/>
    <w:rsid w:val="000446A8"/>
    <w:rsid w:val="00050B88"/>
    <w:rsid w:val="00063160"/>
    <w:rsid w:val="000651D9"/>
    <w:rsid w:val="000654B2"/>
    <w:rsid w:val="00065634"/>
    <w:rsid w:val="00072950"/>
    <w:rsid w:val="0007512A"/>
    <w:rsid w:val="00083CC9"/>
    <w:rsid w:val="000849CD"/>
    <w:rsid w:val="00090922"/>
    <w:rsid w:val="000A1B87"/>
    <w:rsid w:val="000A6256"/>
    <w:rsid w:val="000B74D1"/>
    <w:rsid w:val="000C5C2A"/>
    <w:rsid w:val="000D3987"/>
    <w:rsid w:val="000F0369"/>
    <w:rsid w:val="000F7EEC"/>
    <w:rsid w:val="001006EB"/>
    <w:rsid w:val="00130621"/>
    <w:rsid w:val="00135614"/>
    <w:rsid w:val="00151F6C"/>
    <w:rsid w:val="00152207"/>
    <w:rsid w:val="001524FE"/>
    <w:rsid w:val="00180685"/>
    <w:rsid w:val="001930F8"/>
    <w:rsid w:val="0019554C"/>
    <w:rsid w:val="001A12AF"/>
    <w:rsid w:val="001A14DC"/>
    <w:rsid w:val="001B112B"/>
    <w:rsid w:val="001B2F34"/>
    <w:rsid w:val="001B4BBC"/>
    <w:rsid w:val="001C14B4"/>
    <w:rsid w:val="001D3EFD"/>
    <w:rsid w:val="0020119F"/>
    <w:rsid w:val="00227B51"/>
    <w:rsid w:val="002321EC"/>
    <w:rsid w:val="00232EEA"/>
    <w:rsid w:val="00233971"/>
    <w:rsid w:val="00240345"/>
    <w:rsid w:val="00241C91"/>
    <w:rsid w:val="002520DC"/>
    <w:rsid w:val="002564E7"/>
    <w:rsid w:val="00256C78"/>
    <w:rsid w:val="00272AFD"/>
    <w:rsid w:val="00283790"/>
    <w:rsid w:val="002906A5"/>
    <w:rsid w:val="002943C9"/>
    <w:rsid w:val="00294609"/>
    <w:rsid w:val="002A034F"/>
    <w:rsid w:val="002A2324"/>
    <w:rsid w:val="002B6532"/>
    <w:rsid w:val="002D0EA2"/>
    <w:rsid w:val="002D2A21"/>
    <w:rsid w:val="002E2CF8"/>
    <w:rsid w:val="002F71BE"/>
    <w:rsid w:val="003175CB"/>
    <w:rsid w:val="00325B88"/>
    <w:rsid w:val="00331F87"/>
    <w:rsid w:val="00332A37"/>
    <w:rsid w:val="003378F0"/>
    <w:rsid w:val="00342473"/>
    <w:rsid w:val="003615EC"/>
    <w:rsid w:val="00365681"/>
    <w:rsid w:val="0036688C"/>
    <w:rsid w:val="003673BD"/>
    <w:rsid w:val="00374B73"/>
    <w:rsid w:val="00375C32"/>
    <w:rsid w:val="00380067"/>
    <w:rsid w:val="00380833"/>
    <w:rsid w:val="0039563F"/>
    <w:rsid w:val="003B2347"/>
    <w:rsid w:val="003B2D3E"/>
    <w:rsid w:val="003B5F79"/>
    <w:rsid w:val="003C1504"/>
    <w:rsid w:val="003C7148"/>
    <w:rsid w:val="003D4A2C"/>
    <w:rsid w:val="003E097D"/>
    <w:rsid w:val="003F41DB"/>
    <w:rsid w:val="003F51CA"/>
    <w:rsid w:val="00401351"/>
    <w:rsid w:val="004150D1"/>
    <w:rsid w:val="004173AF"/>
    <w:rsid w:val="00425678"/>
    <w:rsid w:val="00426D9B"/>
    <w:rsid w:val="004279EF"/>
    <w:rsid w:val="00455AC1"/>
    <w:rsid w:val="00460EDA"/>
    <w:rsid w:val="00461A5E"/>
    <w:rsid w:val="00463898"/>
    <w:rsid w:val="0046613D"/>
    <w:rsid w:val="00470E6C"/>
    <w:rsid w:val="00474BB0"/>
    <w:rsid w:val="004800E4"/>
    <w:rsid w:val="004811C4"/>
    <w:rsid w:val="0048756E"/>
    <w:rsid w:val="00490AC3"/>
    <w:rsid w:val="00497D06"/>
    <w:rsid w:val="004A4D82"/>
    <w:rsid w:val="004A57B8"/>
    <w:rsid w:val="004A6742"/>
    <w:rsid w:val="004A6C1C"/>
    <w:rsid w:val="004B3040"/>
    <w:rsid w:val="004C3372"/>
    <w:rsid w:val="004D5998"/>
    <w:rsid w:val="004E2F68"/>
    <w:rsid w:val="004F0DB9"/>
    <w:rsid w:val="00506B40"/>
    <w:rsid w:val="005106D7"/>
    <w:rsid w:val="005125D9"/>
    <w:rsid w:val="00534E73"/>
    <w:rsid w:val="00535D22"/>
    <w:rsid w:val="0055111F"/>
    <w:rsid w:val="005705A7"/>
    <w:rsid w:val="00571A36"/>
    <w:rsid w:val="005724CF"/>
    <w:rsid w:val="00573F64"/>
    <w:rsid w:val="00577723"/>
    <w:rsid w:val="0058498D"/>
    <w:rsid w:val="005965B0"/>
    <w:rsid w:val="005A2D85"/>
    <w:rsid w:val="005C03B7"/>
    <w:rsid w:val="005C4B0F"/>
    <w:rsid w:val="005D2C45"/>
    <w:rsid w:val="005D3200"/>
    <w:rsid w:val="00603B17"/>
    <w:rsid w:val="006174A4"/>
    <w:rsid w:val="00623D3F"/>
    <w:rsid w:val="0063401F"/>
    <w:rsid w:val="00640618"/>
    <w:rsid w:val="0066480F"/>
    <w:rsid w:val="00671920"/>
    <w:rsid w:val="0068082A"/>
    <w:rsid w:val="0068150A"/>
    <w:rsid w:val="00687B9B"/>
    <w:rsid w:val="006A09CC"/>
    <w:rsid w:val="006A0E08"/>
    <w:rsid w:val="006B1BB7"/>
    <w:rsid w:val="006B7617"/>
    <w:rsid w:val="006B7B6E"/>
    <w:rsid w:val="006C1883"/>
    <w:rsid w:val="006C62B4"/>
    <w:rsid w:val="006E3D1C"/>
    <w:rsid w:val="006E71B0"/>
    <w:rsid w:val="006F0960"/>
    <w:rsid w:val="00703977"/>
    <w:rsid w:val="007138FA"/>
    <w:rsid w:val="00720703"/>
    <w:rsid w:val="0072168A"/>
    <w:rsid w:val="007423F8"/>
    <w:rsid w:val="0074293D"/>
    <w:rsid w:val="00746AE6"/>
    <w:rsid w:val="00751FAE"/>
    <w:rsid w:val="00760CE4"/>
    <w:rsid w:val="00763324"/>
    <w:rsid w:val="00765879"/>
    <w:rsid w:val="007769BA"/>
    <w:rsid w:val="00786630"/>
    <w:rsid w:val="007A0995"/>
    <w:rsid w:val="007A33F4"/>
    <w:rsid w:val="007A442F"/>
    <w:rsid w:val="007B3C5F"/>
    <w:rsid w:val="007B4D0D"/>
    <w:rsid w:val="007B5A4A"/>
    <w:rsid w:val="007C2734"/>
    <w:rsid w:val="007C76AF"/>
    <w:rsid w:val="007E40AA"/>
    <w:rsid w:val="007E5194"/>
    <w:rsid w:val="00817056"/>
    <w:rsid w:val="00823BDC"/>
    <w:rsid w:val="00824F6D"/>
    <w:rsid w:val="00825456"/>
    <w:rsid w:val="00830CE5"/>
    <w:rsid w:val="00841D30"/>
    <w:rsid w:val="00846F27"/>
    <w:rsid w:val="008622FF"/>
    <w:rsid w:val="008653AD"/>
    <w:rsid w:val="00867EB9"/>
    <w:rsid w:val="00873070"/>
    <w:rsid w:val="008910B9"/>
    <w:rsid w:val="008B6D5D"/>
    <w:rsid w:val="008D006D"/>
    <w:rsid w:val="008D6514"/>
    <w:rsid w:val="008F1BE7"/>
    <w:rsid w:val="0090557D"/>
    <w:rsid w:val="009078A4"/>
    <w:rsid w:val="00912DBB"/>
    <w:rsid w:val="00920692"/>
    <w:rsid w:val="009363C2"/>
    <w:rsid w:val="00942BBF"/>
    <w:rsid w:val="00944EE2"/>
    <w:rsid w:val="00947470"/>
    <w:rsid w:val="00952E1F"/>
    <w:rsid w:val="00956A34"/>
    <w:rsid w:val="00957287"/>
    <w:rsid w:val="009606E7"/>
    <w:rsid w:val="00972FB6"/>
    <w:rsid w:val="009772B1"/>
    <w:rsid w:val="009A77CD"/>
    <w:rsid w:val="009B03B4"/>
    <w:rsid w:val="009B5D49"/>
    <w:rsid w:val="009B6C03"/>
    <w:rsid w:val="009C2BA2"/>
    <w:rsid w:val="009C6571"/>
    <w:rsid w:val="009C73FA"/>
    <w:rsid w:val="009D2DE0"/>
    <w:rsid w:val="009D3FD7"/>
    <w:rsid w:val="009E1A02"/>
    <w:rsid w:val="009E2515"/>
    <w:rsid w:val="009F455B"/>
    <w:rsid w:val="00A00634"/>
    <w:rsid w:val="00A00AA1"/>
    <w:rsid w:val="00A0101C"/>
    <w:rsid w:val="00A063C3"/>
    <w:rsid w:val="00A0648B"/>
    <w:rsid w:val="00A10862"/>
    <w:rsid w:val="00A26A39"/>
    <w:rsid w:val="00A31378"/>
    <w:rsid w:val="00A31F6F"/>
    <w:rsid w:val="00A3266D"/>
    <w:rsid w:val="00A56646"/>
    <w:rsid w:val="00A6308D"/>
    <w:rsid w:val="00A6409F"/>
    <w:rsid w:val="00A83751"/>
    <w:rsid w:val="00A86AD8"/>
    <w:rsid w:val="00A90828"/>
    <w:rsid w:val="00A977F8"/>
    <w:rsid w:val="00AA420B"/>
    <w:rsid w:val="00AA495E"/>
    <w:rsid w:val="00AD6152"/>
    <w:rsid w:val="00AE1026"/>
    <w:rsid w:val="00AF699C"/>
    <w:rsid w:val="00B10600"/>
    <w:rsid w:val="00B1147E"/>
    <w:rsid w:val="00B2540B"/>
    <w:rsid w:val="00B26AE9"/>
    <w:rsid w:val="00B26F90"/>
    <w:rsid w:val="00B43974"/>
    <w:rsid w:val="00B51A64"/>
    <w:rsid w:val="00B546F7"/>
    <w:rsid w:val="00B54C13"/>
    <w:rsid w:val="00B60969"/>
    <w:rsid w:val="00B71355"/>
    <w:rsid w:val="00B800C4"/>
    <w:rsid w:val="00B812E1"/>
    <w:rsid w:val="00B854D7"/>
    <w:rsid w:val="00B87B16"/>
    <w:rsid w:val="00B94B7B"/>
    <w:rsid w:val="00BA60C5"/>
    <w:rsid w:val="00BB3230"/>
    <w:rsid w:val="00BC4BAF"/>
    <w:rsid w:val="00C05C21"/>
    <w:rsid w:val="00C05D25"/>
    <w:rsid w:val="00C130F5"/>
    <w:rsid w:val="00C15CF1"/>
    <w:rsid w:val="00C204A7"/>
    <w:rsid w:val="00C22E53"/>
    <w:rsid w:val="00C25565"/>
    <w:rsid w:val="00C31926"/>
    <w:rsid w:val="00C329AC"/>
    <w:rsid w:val="00C3687D"/>
    <w:rsid w:val="00C40EF5"/>
    <w:rsid w:val="00C42969"/>
    <w:rsid w:val="00C55D44"/>
    <w:rsid w:val="00C62242"/>
    <w:rsid w:val="00C65748"/>
    <w:rsid w:val="00C704B3"/>
    <w:rsid w:val="00C733FC"/>
    <w:rsid w:val="00C734C4"/>
    <w:rsid w:val="00C73E9C"/>
    <w:rsid w:val="00C750B2"/>
    <w:rsid w:val="00C82494"/>
    <w:rsid w:val="00C97A43"/>
    <w:rsid w:val="00CA2BF3"/>
    <w:rsid w:val="00CB723C"/>
    <w:rsid w:val="00CC6BAB"/>
    <w:rsid w:val="00CD1A1A"/>
    <w:rsid w:val="00CE1E54"/>
    <w:rsid w:val="00CE5E3B"/>
    <w:rsid w:val="00D02079"/>
    <w:rsid w:val="00D21D3E"/>
    <w:rsid w:val="00D2753A"/>
    <w:rsid w:val="00D27CEC"/>
    <w:rsid w:val="00D34CE8"/>
    <w:rsid w:val="00D427C9"/>
    <w:rsid w:val="00D44468"/>
    <w:rsid w:val="00D44E8E"/>
    <w:rsid w:val="00D5747B"/>
    <w:rsid w:val="00D577CE"/>
    <w:rsid w:val="00D62ACA"/>
    <w:rsid w:val="00D80EE7"/>
    <w:rsid w:val="00D84F6E"/>
    <w:rsid w:val="00DA01F4"/>
    <w:rsid w:val="00DA5F84"/>
    <w:rsid w:val="00DA62EE"/>
    <w:rsid w:val="00DB144A"/>
    <w:rsid w:val="00DB2580"/>
    <w:rsid w:val="00DB5A0E"/>
    <w:rsid w:val="00DC28DA"/>
    <w:rsid w:val="00DC3C8A"/>
    <w:rsid w:val="00DD2426"/>
    <w:rsid w:val="00DD5F72"/>
    <w:rsid w:val="00DD7C48"/>
    <w:rsid w:val="00DE1118"/>
    <w:rsid w:val="00DE54FE"/>
    <w:rsid w:val="00DF068B"/>
    <w:rsid w:val="00DF72E4"/>
    <w:rsid w:val="00E15A50"/>
    <w:rsid w:val="00E20A1D"/>
    <w:rsid w:val="00E23644"/>
    <w:rsid w:val="00E2635D"/>
    <w:rsid w:val="00E32EA6"/>
    <w:rsid w:val="00E368C1"/>
    <w:rsid w:val="00E37A4E"/>
    <w:rsid w:val="00E37B24"/>
    <w:rsid w:val="00E4013A"/>
    <w:rsid w:val="00E46359"/>
    <w:rsid w:val="00E4754C"/>
    <w:rsid w:val="00E53522"/>
    <w:rsid w:val="00E56F38"/>
    <w:rsid w:val="00E630BE"/>
    <w:rsid w:val="00E754A4"/>
    <w:rsid w:val="00E769A7"/>
    <w:rsid w:val="00E77F64"/>
    <w:rsid w:val="00E808F5"/>
    <w:rsid w:val="00E827FD"/>
    <w:rsid w:val="00E90D44"/>
    <w:rsid w:val="00E9228A"/>
    <w:rsid w:val="00EA2ECE"/>
    <w:rsid w:val="00EB06F2"/>
    <w:rsid w:val="00EB5E75"/>
    <w:rsid w:val="00ED70F3"/>
    <w:rsid w:val="00F0143E"/>
    <w:rsid w:val="00F04A85"/>
    <w:rsid w:val="00F1322E"/>
    <w:rsid w:val="00F1538C"/>
    <w:rsid w:val="00F17147"/>
    <w:rsid w:val="00F22F9A"/>
    <w:rsid w:val="00F2765A"/>
    <w:rsid w:val="00F31C4D"/>
    <w:rsid w:val="00F641D5"/>
    <w:rsid w:val="00F712CC"/>
    <w:rsid w:val="00F74B5D"/>
    <w:rsid w:val="00F81B87"/>
    <w:rsid w:val="00F8274B"/>
    <w:rsid w:val="00F931F1"/>
    <w:rsid w:val="00F95DE7"/>
    <w:rsid w:val="00FA2D2C"/>
    <w:rsid w:val="00FA6DC1"/>
    <w:rsid w:val="00FB65C0"/>
    <w:rsid w:val="00FD1CC4"/>
    <w:rsid w:val="00FD27FB"/>
    <w:rsid w:val="00FE3DE6"/>
    <w:rsid w:val="00FF1FCD"/>
    <w:rsid w:val="00FF4C45"/>
    <w:rsid w:val="00FF6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15128"/>
  <w15:docId w15:val="{0DCF57E2-0DBF-4AB7-B1A8-8B055B04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369"/>
    <w:rPr>
      <w:rFonts w:ascii="Dutch801 Rm BT" w:hAnsi="Dutch801 Rm BT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rsid w:val="000F0369"/>
    <w:pPr>
      <w:tabs>
        <w:tab w:val="left" w:pos="720"/>
      </w:tabs>
      <w:ind w:left="708"/>
    </w:pPr>
  </w:style>
  <w:style w:type="paragraph" w:styleId="Naslov">
    <w:name w:val="Title"/>
    <w:basedOn w:val="Normal"/>
    <w:qFormat/>
    <w:rsid w:val="000F0369"/>
    <w:pPr>
      <w:jc w:val="center"/>
    </w:pPr>
    <w:rPr>
      <w:b/>
      <w:bCs/>
      <w:sz w:val="28"/>
    </w:rPr>
  </w:style>
  <w:style w:type="character" w:styleId="Hiperveza">
    <w:name w:val="Hyperlink"/>
    <w:basedOn w:val="Zadanifontodlomka"/>
    <w:rsid w:val="000F0369"/>
    <w:rPr>
      <w:color w:val="0000FF"/>
      <w:u w:val="single"/>
    </w:rPr>
  </w:style>
  <w:style w:type="paragraph" w:styleId="Tijeloteksta-uvlaka2">
    <w:name w:val="Body Text Indent 2"/>
    <w:aliases w:val="  uvlaka 2"/>
    <w:basedOn w:val="Normal"/>
    <w:rsid w:val="000F0369"/>
    <w:pPr>
      <w:ind w:left="360"/>
    </w:pPr>
    <w:rPr>
      <w:rFonts w:ascii="Dutch801 RmHd BT" w:hAnsi="Dutch801 RmHd BT"/>
    </w:rPr>
  </w:style>
  <w:style w:type="character" w:styleId="SlijeenaHiperveza">
    <w:name w:val="FollowedHyperlink"/>
    <w:basedOn w:val="Zadanifontodlomka"/>
    <w:rsid w:val="000F0369"/>
    <w:rPr>
      <w:color w:val="800080"/>
      <w:u w:val="single"/>
    </w:rPr>
  </w:style>
  <w:style w:type="paragraph" w:styleId="Podnoje">
    <w:name w:val="footer"/>
    <w:basedOn w:val="Normal"/>
    <w:rsid w:val="005965B0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5965B0"/>
  </w:style>
  <w:style w:type="paragraph" w:styleId="Tekstbalonia">
    <w:name w:val="Balloon Text"/>
    <w:basedOn w:val="Normal"/>
    <w:link w:val="TekstbaloniaChar"/>
    <w:rsid w:val="00E4013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E4013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E2364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23644"/>
    <w:rPr>
      <w:rFonts w:ascii="Dutch801 Rm BT" w:hAnsi="Dutch801 Rm BT"/>
      <w:sz w:val="24"/>
      <w:szCs w:val="24"/>
    </w:rPr>
  </w:style>
  <w:style w:type="paragraph" w:styleId="Odlomakpopisa">
    <w:name w:val="List Paragraph"/>
    <w:basedOn w:val="Normal"/>
    <w:uiPriority w:val="34"/>
    <w:qFormat/>
    <w:rsid w:val="00E23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28B0A-75CE-42C5-A196-8499E4267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1636</Words>
  <Characters>9327</Characters>
  <Application>Microsoft Office Word</Application>
  <DocSecurity>0</DocSecurity>
  <Lines>77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Dvor TRAKOŠĆAN</Company>
  <LinksUpToDate>false</LinksUpToDate>
  <CharactersWithSpaces>10942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Ivan Mravlinčić</dc:creator>
  <cp:lastModifiedBy>Windows korisnik</cp:lastModifiedBy>
  <cp:revision>11</cp:revision>
  <cp:lastPrinted>2022-07-29T10:29:00Z</cp:lastPrinted>
  <dcterms:created xsi:type="dcterms:W3CDTF">2022-07-26T08:07:00Z</dcterms:created>
  <dcterms:modified xsi:type="dcterms:W3CDTF">2022-07-29T10:34:00Z</dcterms:modified>
</cp:coreProperties>
</file>